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3E4E" w:rsidRDefault="00640C95" w:rsidP="004B3E4E">
      <w:pPr>
        <w:jc w:val="center"/>
        <w:rPr>
          <w:b/>
        </w:rPr>
      </w:pPr>
      <w:r>
        <w:rPr>
          <w:b/>
          <w:noProof/>
        </w:rPr>
        <mc:AlternateContent>
          <mc:Choice Requires="wps">
            <w:drawing>
              <wp:anchor distT="0" distB="0" distL="114300" distR="114300" simplePos="0" relativeHeight="251659264" behindDoc="0" locked="0" layoutInCell="1" allowOverlap="1">
                <wp:simplePos x="0" y="0"/>
                <wp:positionH relativeFrom="column">
                  <wp:posOffset>-123205</wp:posOffset>
                </wp:positionH>
                <wp:positionV relativeFrom="paragraph">
                  <wp:posOffset>-138386</wp:posOffset>
                </wp:positionV>
                <wp:extent cx="6049926" cy="9750056"/>
                <wp:effectExtent l="0" t="0" r="27305" b="22860"/>
                <wp:wrapNone/>
                <wp:docPr id="1" name="Rectangle 1"/>
                <wp:cNvGraphicFramePr/>
                <a:graphic xmlns:a="http://schemas.openxmlformats.org/drawingml/2006/main">
                  <a:graphicData uri="http://schemas.microsoft.com/office/word/2010/wordprocessingShape">
                    <wps:wsp>
                      <wps:cNvSpPr/>
                      <wps:spPr>
                        <a:xfrm>
                          <a:off x="0" y="0"/>
                          <a:ext cx="6049926" cy="9750056"/>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235F7AB" id="Rectangle 1" o:spid="_x0000_s1026" style="position:absolute;margin-left:-9.7pt;margin-top:-10.9pt;width:476.35pt;height:767.7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" filled="f" strokecolor="black [3213]" strokeweight="1pt"/>
            </w:pict>
          </mc:Fallback>
        </mc:AlternateContent>
      </w:r>
      <w:r w:rsidR="004B3E4E">
        <w:rPr>
          <w:b/>
        </w:rPr>
        <w:t>UBND QUẬN HÀ ĐÔNG</w:t>
      </w:r>
    </w:p>
    <w:p w:rsidR="004B3E4E" w:rsidRPr="008B6808" w:rsidRDefault="004B3E4E" w:rsidP="004B3E4E">
      <w:pPr>
        <w:jc w:val="center"/>
        <w:rPr>
          <w:b/>
        </w:rPr>
      </w:pPr>
      <w:r>
        <w:rPr>
          <w:b/>
        </w:rPr>
        <w:t xml:space="preserve">PHÒNG </w:t>
      </w:r>
      <w:r w:rsidRPr="004B3E4E">
        <w:rPr>
          <w:b/>
          <w:u w:val="single"/>
        </w:rPr>
        <w:t>GIÁO DỤC VÀ ĐÀO</w:t>
      </w:r>
      <w:r>
        <w:rPr>
          <w:b/>
        </w:rPr>
        <w:t xml:space="preserve"> TẠO</w:t>
      </w:r>
    </w:p>
    <w:p w:rsidR="004B3E4E" w:rsidRDefault="004B3E4E" w:rsidP="006711D1">
      <w:pPr>
        <w:jc w:val="center"/>
        <w:rPr>
          <w:b/>
        </w:rPr>
      </w:pPr>
    </w:p>
    <w:p w:rsidR="006711D1" w:rsidRPr="00A55DAE" w:rsidRDefault="006711D1" w:rsidP="006711D1">
      <w:pPr>
        <w:jc w:val="center"/>
        <w:rPr>
          <w:b/>
        </w:rPr>
      </w:pPr>
      <w:r w:rsidRPr="00A55DAE">
        <w:rPr>
          <w:b/>
        </w:rPr>
        <w:t>DANH MỤC HỒ SƠ</w:t>
      </w:r>
    </w:p>
    <w:p w:rsidR="00EC7844" w:rsidRDefault="006711D1" w:rsidP="006711D1">
      <w:pPr>
        <w:jc w:val="center"/>
        <w:rPr>
          <w:b/>
        </w:rPr>
      </w:pPr>
      <w:r w:rsidRPr="00A55DAE">
        <w:rPr>
          <w:b/>
        </w:rPr>
        <w:t xml:space="preserve">CÔNG TÁC </w:t>
      </w:r>
      <w:r w:rsidR="00EC7844">
        <w:rPr>
          <w:b/>
        </w:rPr>
        <w:t xml:space="preserve">ỨNG DỤNG CNTT, </w:t>
      </w:r>
      <w:r w:rsidRPr="00A55DAE">
        <w:rPr>
          <w:b/>
        </w:rPr>
        <w:t>CHUYỂN ĐỔI S</w:t>
      </w:r>
      <w:r w:rsidR="008B6808">
        <w:rPr>
          <w:b/>
        </w:rPr>
        <w:t>Ố</w:t>
      </w:r>
    </w:p>
    <w:p w:rsidR="006711D1" w:rsidRDefault="008B6808" w:rsidP="006711D1">
      <w:pPr>
        <w:jc w:val="center"/>
        <w:rPr>
          <w:b/>
        </w:rPr>
      </w:pPr>
      <w:r>
        <w:rPr>
          <w:b/>
        </w:rPr>
        <w:t>NĂM HỌC 202</w:t>
      </w:r>
      <w:r w:rsidR="00EC7844">
        <w:rPr>
          <w:b/>
        </w:rPr>
        <w:t>3</w:t>
      </w:r>
      <w:r>
        <w:rPr>
          <w:b/>
        </w:rPr>
        <w:t xml:space="preserve"> - 202</w:t>
      </w:r>
      <w:r w:rsidR="00EC7844">
        <w:rPr>
          <w:b/>
        </w:rPr>
        <w:t>4</w:t>
      </w:r>
    </w:p>
    <w:p w:rsidR="00A55DAE" w:rsidRPr="008B6808" w:rsidRDefault="00A55DAE" w:rsidP="006711D1">
      <w:pPr>
        <w:jc w:val="center"/>
        <w:rPr>
          <w:b/>
          <w:sz w:val="20"/>
        </w:rPr>
      </w:pPr>
    </w:p>
    <w:p w:rsidR="00EC7844" w:rsidRPr="00EB3A44" w:rsidRDefault="00A55DAE" w:rsidP="00640C95">
      <w:pPr>
        <w:spacing w:before="120" w:after="60"/>
        <w:jc w:val="left"/>
      </w:pPr>
      <w:r w:rsidRPr="00EB3A44">
        <w:tab/>
      </w:r>
      <w:r w:rsidR="00EC7844" w:rsidRPr="00EB3A44">
        <w:rPr>
          <w:b/>
          <w:sz w:val="26"/>
          <w:szCs w:val="26"/>
          <w:u w:val="single"/>
        </w:rPr>
        <w:t>I. Văn bản chỉ đạo của Bộ Giáo dục và Đào tạo</w:t>
      </w:r>
    </w:p>
    <w:p w:rsidR="006F3B9F" w:rsidRDefault="00EC7844" w:rsidP="00640C95">
      <w:pPr>
        <w:spacing w:before="120" w:after="60"/>
        <w:rPr>
          <w:iCs/>
          <w:sz w:val="26"/>
          <w:szCs w:val="26"/>
        </w:rPr>
      </w:pPr>
      <w:r w:rsidRPr="00EC7844">
        <w:rPr>
          <w:iCs/>
          <w:sz w:val="26"/>
          <w:szCs w:val="26"/>
        </w:rPr>
        <w:tab/>
      </w:r>
      <w:r w:rsidR="006F3B9F">
        <w:rPr>
          <w:iCs/>
          <w:sz w:val="26"/>
          <w:szCs w:val="26"/>
        </w:rPr>
        <w:t>1. Quyết định số 4725/QĐ-BGDĐT ngày 30/12/2022 của Bộ GDĐT vv Ban hành Bộ chỉ số đánh giá mức độ chuyển đổi số của cơ sở giáo dục phổ thông và giáo dục thường xuyên.</w:t>
      </w:r>
    </w:p>
    <w:p w:rsidR="00EC7844" w:rsidRDefault="006F3B9F" w:rsidP="00640C95">
      <w:pPr>
        <w:spacing w:before="120" w:after="60"/>
        <w:rPr>
          <w:iCs/>
          <w:sz w:val="26"/>
          <w:szCs w:val="26"/>
        </w:rPr>
      </w:pPr>
      <w:r>
        <w:rPr>
          <w:iCs/>
          <w:sz w:val="26"/>
          <w:szCs w:val="26"/>
        </w:rPr>
        <w:tab/>
      </w:r>
      <w:r w:rsidR="00FB330C">
        <w:rPr>
          <w:iCs/>
          <w:sz w:val="26"/>
          <w:szCs w:val="26"/>
        </w:rPr>
        <w:t>2</w:t>
      </w:r>
      <w:r w:rsidR="00EC7844" w:rsidRPr="00EC7844">
        <w:rPr>
          <w:iCs/>
          <w:sz w:val="26"/>
          <w:szCs w:val="26"/>
        </w:rPr>
        <w:t>. Công văn</w:t>
      </w:r>
      <w:r w:rsidR="00EC7844">
        <w:rPr>
          <w:iCs/>
          <w:sz w:val="26"/>
          <w:szCs w:val="26"/>
        </w:rPr>
        <w:t xml:space="preserve"> 4771/BGDĐT-CNTT ngày 31/08/2023 của Bộ GDĐT vv Hướng dẫn thự</w:t>
      </w:r>
      <w:r w:rsidR="00FB330C">
        <w:rPr>
          <w:iCs/>
          <w:sz w:val="26"/>
          <w:szCs w:val="26"/>
        </w:rPr>
        <w:t>c</w:t>
      </w:r>
      <w:r w:rsidR="00EC7844">
        <w:rPr>
          <w:iCs/>
          <w:sz w:val="26"/>
          <w:szCs w:val="26"/>
        </w:rPr>
        <w:t xml:space="preserve"> hiện nhiệm vụ ứng dụng CNTT, CĐS và </w:t>
      </w:r>
      <w:r w:rsidR="00EC7844" w:rsidRPr="00640C95">
        <w:rPr>
          <w:iCs/>
          <w:sz w:val="24"/>
          <w:szCs w:val="26"/>
        </w:rPr>
        <w:t>thống kê giáo dục năm học 2023-2024.</w:t>
      </w:r>
    </w:p>
    <w:p w:rsidR="00EC7844" w:rsidRDefault="00EC7844" w:rsidP="00640C95">
      <w:pPr>
        <w:spacing w:before="120" w:after="60"/>
        <w:rPr>
          <w:iCs/>
          <w:sz w:val="26"/>
          <w:szCs w:val="26"/>
        </w:rPr>
      </w:pPr>
      <w:r>
        <w:rPr>
          <w:iCs/>
          <w:sz w:val="26"/>
          <w:szCs w:val="26"/>
        </w:rPr>
        <w:tab/>
      </w:r>
      <w:r w:rsidR="00FB330C">
        <w:rPr>
          <w:iCs/>
          <w:sz w:val="26"/>
          <w:szCs w:val="26"/>
        </w:rPr>
        <w:t>3</w:t>
      </w:r>
      <w:r>
        <w:rPr>
          <w:iCs/>
          <w:sz w:val="26"/>
          <w:szCs w:val="26"/>
        </w:rPr>
        <w:t>. Kế hoạch số 169/KH-BGDĐT ngày 16/02/2023 của Bộ GDĐT triển khai thực hiện giáo dục kĩ năng công dân số cấp Tiểu học.</w:t>
      </w:r>
    </w:p>
    <w:p w:rsidR="00EB3A44" w:rsidRPr="00EC7844" w:rsidRDefault="00EC7844" w:rsidP="00640C95">
      <w:pPr>
        <w:spacing w:before="120" w:after="60"/>
        <w:rPr>
          <w:iCs/>
          <w:sz w:val="26"/>
          <w:szCs w:val="26"/>
        </w:rPr>
      </w:pPr>
      <w:r>
        <w:rPr>
          <w:iCs/>
          <w:sz w:val="26"/>
          <w:szCs w:val="26"/>
        </w:rPr>
        <w:tab/>
      </w:r>
      <w:r w:rsidR="00FB330C">
        <w:rPr>
          <w:iCs/>
          <w:sz w:val="26"/>
          <w:szCs w:val="26"/>
        </w:rPr>
        <w:t>4</w:t>
      </w:r>
      <w:r>
        <w:rPr>
          <w:iCs/>
          <w:sz w:val="26"/>
          <w:szCs w:val="26"/>
        </w:rPr>
        <w:t>. Công văn số 47/BGDĐT-GDTH</w:t>
      </w:r>
      <w:r w:rsidR="00EB3A44">
        <w:rPr>
          <w:iCs/>
          <w:sz w:val="26"/>
          <w:szCs w:val="26"/>
        </w:rPr>
        <w:t xml:space="preserve"> ngày 04/01/2024 của Bộ GDĐT vv triển khai thí điểm giáo dục kĩ năng công dân số cấp Tiểu học.</w:t>
      </w:r>
    </w:p>
    <w:p w:rsidR="006711D1" w:rsidRPr="00A55DAE" w:rsidRDefault="00EC7844" w:rsidP="00640C95">
      <w:pPr>
        <w:spacing w:before="120" w:after="60"/>
        <w:jc w:val="left"/>
        <w:rPr>
          <w:b/>
          <w:sz w:val="26"/>
          <w:szCs w:val="26"/>
          <w:u w:val="single"/>
        </w:rPr>
      </w:pPr>
      <w:r>
        <w:tab/>
      </w:r>
      <w:r w:rsidR="00A55DAE" w:rsidRPr="00A55DAE">
        <w:rPr>
          <w:b/>
          <w:sz w:val="26"/>
          <w:szCs w:val="26"/>
          <w:u w:val="single"/>
        </w:rPr>
        <w:t>I</w:t>
      </w:r>
      <w:r w:rsidR="000A78F1">
        <w:rPr>
          <w:b/>
          <w:sz w:val="26"/>
          <w:szCs w:val="26"/>
          <w:u w:val="single"/>
        </w:rPr>
        <w:t>I</w:t>
      </w:r>
      <w:r w:rsidR="00A55DAE" w:rsidRPr="00A55DAE">
        <w:rPr>
          <w:b/>
          <w:sz w:val="26"/>
          <w:szCs w:val="26"/>
          <w:u w:val="single"/>
        </w:rPr>
        <w:t xml:space="preserve">. Văn bản chỉ đạo </w:t>
      </w:r>
      <w:r w:rsidR="008B6808">
        <w:rPr>
          <w:b/>
          <w:sz w:val="26"/>
          <w:szCs w:val="26"/>
          <w:u w:val="single"/>
        </w:rPr>
        <w:t xml:space="preserve">của Sở </w:t>
      </w:r>
      <w:r w:rsidR="0081631A">
        <w:rPr>
          <w:b/>
          <w:sz w:val="26"/>
          <w:szCs w:val="26"/>
          <w:u w:val="single"/>
        </w:rPr>
        <w:t>Giáo dục và Đào tạo</w:t>
      </w:r>
      <w:r w:rsidR="00A55DAE" w:rsidRPr="00A55DAE">
        <w:rPr>
          <w:b/>
          <w:sz w:val="26"/>
          <w:szCs w:val="26"/>
          <w:u w:val="single"/>
        </w:rPr>
        <w:t>:</w:t>
      </w:r>
    </w:p>
    <w:p w:rsidR="00B07EDA" w:rsidRDefault="006711D1" w:rsidP="00640C95">
      <w:pPr>
        <w:spacing w:before="120" w:after="60"/>
        <w:rPr>
          <w:iCs/>
          <w:sz w:val="26"/>
          <w:szCs w:val="26"/>
        </w:rPr>
      </w:pPr>
      <w:r w:rsidRPr="00A55DAE">
        <w:rPr>
          <w:iCs/>
          <w:sz w:val="26"/>
          <w:szCs w:val="26"/>
        </w:rPr>
        <w:tab/>
      </w:r>
      <w:r w:rsidR="00B07EDA">
        <w:rPr>
          <w:iCs/>
          <w:sz w:val="26"/>
          <w:szCs w:val="26"/>
        </w:rPr>
        <w:t>1. Giấy mời số 3029/GM-SGDĐT ngày 18/08/2023 của Sở GDĐT dự Hội nghị triển khai Chuyển đổi số trong quản lý hồ sơ chuyên môn tích hợp chữ ký số cá nhân và quản lý các khoản thu không sử dụng tiền mặt trong trường học ngành GDĐT Hà Nội.</w:t>
      </w:r>
    </w:p>
    <w:p w:rsidR="000B2AB3" w:rsidRDefault="00B07EDA" w:rsidP="00640C95">
      <w:pPr>
        <w:spacing w:before="120" w:after="60"/>
        <w:rPr>
          <w:iCs/>
          <w:sz w:val="26"/>
          <w:szCs w:val="26"/>
        </w:rPr>
      </w:pPr>
      <w:r>
        <w:rPr>
          <w:iCs/>
          <w:sz w:val="26"/>
          <w:szCs w:val="26"/>
        </w:rPr>
        <w:tab/>
        <w:t>2</w:t>
      </w:r>
      <w:r w:rsidR="00AE3E3E">
        <w:rPr>
          <w:iCs/>
          <w:sz w:val="26"/>
          <w:szCs w:val="26"/>
        </w:rPr>
        <w:t xml:space="preserve">. </w:t>
      </w:r>
      <w:r w:rsidR="000B2AB3">
        <w:rPr>
          <w:iCs/>
          <w:sz w:val="26"/>
          <w:szCs w:val="26"/>
        </w:rPr>
        <w:t>Công văn số 3239/TB-SGDĐT ngày 07/09/2023 của Sở GDĐT vv thông báo Kết luận của đ/c Trần Thế Cương, Giám đốc Sở GDĐT tại Hội nghị triển khai chuyển đổi số trong quản lý hồ sơ chuyên môn, tích hợp chữ ký số cá nhân và quản lý các khoản thu không dùng tiền mặt trong trường học.</w:t>
      </w:r>
    </w:p>
    <w:p w:rsidR="00AE3E3E" w:rsidRDefault="00AE3E3E" w:rsidP="00640C95">
      <w:pPr>
        <w:spacing w:before="120" w:after="60"/>
        <w:rPr>
          <w:sz w:val="26"/>
          <w:szCs w:val="26"/>
        </w:rPr>
      </w:pPr>
      <w:r>
        <w:rPr>
          <w:sz w:val="26"/>
          <w:szCs w:val="26"/>
        </w:rPr>
        <w:tab/>
      </w:r>
      <w:r w:rsidR="00004753">
        <w:rPr>
          <w:sz w:val="26"/>
          <w:szCs w:val="26"/>
        </w:rPr>
        <w:t>3</w:t>
      </w:r>
      <w:r w:rsidRPr="00A55DAE">
        <w:rPr>
          <w:sz w:val="26"/>
          <w:szCs w:val="26"/>
        </w:rPr>
        <w:t xml:space="preserve">. Kế hoạch số </w:t>
      </w:r>
      <w:r>
        <w:rPr>
          <w:sz w:val="26"/>
          <w:szCs w:val="26"/>
        </w:rPr>
        <w:t>3433/KH-SGDĐT ngày 21/09/2023 của Sở GDĐT vv tổ chức Ngày hội CNTT và STEM ngành GDĐT Hà Nội năm 2024</w:t>
      </w:r>
      <w:r w:rsidRPr="00A55DAE">
        <w:rPr>
          <w:sz w:val="26"/>
          <w:szCs w:val="26"/>
        </w:rPr>
        <w:t>.</w:t>
      </w:r>
    </w:p>
    <w:p w:rsidR="00AE3E3E" w:rsidRDefault="00AE3E3E" w:rsidP="00640C95">
      <w:pPr>
        <w:spacing w:before="120" w:after="60"/>
        <w:rPr>
          <w:sz w:val="26"/>
          <w:szCs w:val="26"/>
        </w:rPr>
      </w:pPr>
      <w:r>
        <w:rPr>
          <w:sz w:val="26"/>
          <w:szCs w:val="26"/>
        </w:rPr>
        <w:tab/>
      </w:r>
      <w:r w:rsidR="00004753">
        <w:rPr>
          <w:sz w:val="26"/>
          <w:szCs w:val="26"/>
        </w:rPr>
        <w:t>4</w:t>
      </w:r>
      <w:r>
        <w:rPr>
          <w:sz w:val="26"/>
          <w:szCs w:val="26"/>
        </w:rPr>
        <w:t xml:space="preserve">. </w:t>
      </w:r>
      <w:r w:rsidRPr="00A55DAE">
        <w:rPr>
          <w:iCs/>
          <w:sz w:val="26"/>
          <w:szCs w:val="26"/>
        </w:rPr>
        <w:t xml:space="preserve">Công văn </w:t>
      </w:r>
      <w:r w:rsidRPr="00A55DAE">
        <w:rPr>
          <w:sz w:val="26"/>
          <w:szCs w:val="26"/>
        </w:rPr>
        <w:t>số 3</w:t>
      </w:r>
      <w:r>
        <w:rPr>
          <w:sz w:val="26"/>
          <w:szCs w:val="26"/>
        </w:rPr>
        <w:t>522</w:t>
      </w:r>
      <w:r w:rsidRPr="00A55DAE">
        <w:rPr>
          <w:sz w:val="26"/>
          <w:szCs w:val="26"/>
        </w:rPr>
        <w:t xml:space="preserve">/SGDĐT-CTTT-KHCN ngày </w:t>
      </w:r>
      <w:r>
        <w:rPr>
          <w:sz w:val="26"/>
          <w:szCs w:val="26"/>
        </w:rPr>
        <w:t>28/0</w:t>
      </w:r>
      <w:r w:rsidRPr="00A55DAE">
        <w:rPr>
          <w:sz w:val="26"/>
          <w:szCs w:val="26"/>
        </w:rPr>
        <w:t>9</w:t>
      </w:r>
      <w:r>
        <w:rPr>
          <w:sz w:val="26"/>
          <w:szCs w:val="26"/>
        </w:rPr>
        <w:t>/</w:t>
      </w:r>
      <w:r w:rsidRPr="00A55DAE">
        <w:rPr>
          <w:sz w:val="26"/>
          <w:szCs w:val="26"/>
        </w:rPr>
        <w:t>202</w:t>
      </w:r>
      <w:r>
        <w:rPr>
          <w:sz w:val="26"/>
          <w:szCs w:val="26"/>
        </w:rPr>
        <w:t>3</w:t>
      </w:r>
      <w:r w:rsidRPr="00A55DAE">
        <w:rPr>
          <w:sz w:val="26"/>
          <w:szCs w:val="26"/>
        </w:rPr>
        <w:t xml:space="preserve"> của Sở GDĐT hướng dẫn thực hiện nhiệm vụ ứng dụng CNTT</w:t>
      </w:r>
      <w:r>
        <w:rPr>
          <w:sz w:val="26"/>
          <w:szCs w:val="26"/>
        </w:rPr>
        <w:t>, CĐS</w:t>
      </w:r>
      <w:r w:rsidRPr="00A55DAE">
        <w:rPr>
          <w:sz w:val="26"/>
          <w:szCs w:val="26"/>
        </w:rPr>
        <w:t xml:space="preserve"> năm học 202</w:t>
      </w:r>
      <w:r>
        <w:rPr>
          <w:sz w:val="26"/>
          <w:szCs w:val="26"/>
        </w:rPr>
        <w:t>3</w:t>
      </w:r>
      <w:r w:rsidRPr="00A55DAE">
        <w:rPr>
          <w:sz w:val="26"/>
          <w:szCs w:val="26"/>
        </w:rPr>
        <w:t>-202</w:t>
      </w:r>
      <w:r>
        <w:rPr>
          <w:sz w:val="26"/>
          <w:szCs w:val="26"/>
        </w:rPr>
        <w:t>4</w:t>
      </w:r>
      <w:r w:rsidRPr="00A55DAE">
        <w:rPr>
          <w:sz w:val="26"/>
          <w:szCs w:val="26"/>
        </w:rPr>
        <w:t>.</w:t>
      </w:r>
    </w:p>
    <w:p w:rsidR="00B07EDA" w:rsidRPr="00B07EDA" w:rsidRDefault="006267AD" w:rsidP="00640C95">
      <w:pPr>
        <w:spacing w:before="120" w:after="60"/>
        <w:rPr>
          <w:sz w:val="26"/>
          <w:szCs w:val="26"/>
        </w:rPr>
      </w:pPr>
      <w:r>
        <w:rPr>
          <w:sz w:val="26"/>
          <w:szCs w:val="26"/>
        </w:rPr>
        <w:tab/>
      </w:r>
      <w:r w:rsidR="000506ED">
        <w:rPr>
          <w:sz w:val="26"/>
          <w:szCs w:val="26"/>
        </w:rPr>
        <w:t>5.</w:t>
      </w:r>
      <w:r w:rsidR="0081631A">
        <w:rPr>
          <w:sz w:val="26"/>
          <w:szCs w:val="26"/>
        </w:rPr>
        <w:t xml:space="preserve"> </w:t>
      </w:r>
      <w:r>
        <w:rPr>
          <w:sz w:val="26"/>
          <w:szCs w:val="26"/>
        </w:rPr>
        <w:t>Công văn số 3601/SGDĐT-GDTrH</w:t>
      </w:r>
      <w:r w:rsidR="00B07EDA">
        <w:rPr>
          <w:sz w:val="26"/>
          <w:szCs w:val="26"/>
        </w:rPr>
        <w:t xml:space="preserve"> ngày 04/10/2023 của Sở GDĐT vv đồng ý tổ chức cuộc thi Tài năng Tin học trẻ quốc tế thành phố Hà Nội.</w:t>
      </w:r>
    </w:p>
    <w:p w:rsidR="000B2AB3" w:rsidRDefault="000B2AB3" w:rsidP="00640C95">
      <w:pPr>
        <w:spacing w:before="120" w:after="60"/>
        <w:rPr>
          <w:iCs/>
          <w:sz w:val="26"/>
          <w:szCs w:val="26"/>
        </w:rPr>
      </w:pPr>
      <w:r>
        <w:rPr>
          <w:iCs/>
          <w:sz w:val="26"/>
          <w:szCs w:val="26"/>
        </w:rPr>
        <w:tab/>
      </w:r>
      <w:r w:rsidR="000506ED">
        <w:rPr>
          <w:iCs/>
          <w:sz w:val="26"/>
          <w:szCs w:val="26"/>
        </w:rPr>
        <w:t>6</w:t>
      </w:r>
      <w:r w:rsidR="00AE3E3E">
        <w:rPr>
          <w:iCs/>
          <w:sz w:val="26"/>
          <w:szCs w:val="26"/>
        </w:rPr>
        <w:t xml:space="preserve">. </w:t>
      </w:r>
      <w:r>
        <w:rPr>
          <w:iCs/>
          <w:sz w:val="26"/>
          <w:szCs w:val="26"/>
        </w:rPr>
        <w:t>Công văn số 495/TB-VP ngày 27/10/2023 của UBND thành phố Hà Nội vv thông báo kết luận của đ/c Trần Sỹ Thanh, Chủ tịch UBND Thành phố, Trưởng Ban chỉ đạo cải cách hành chính, chuyển đổi số tại phiên họp thứ ba Ban cải cách hành chính, Chuyển đổi số Thành phố.</w:t>
      </w:r>
    </w:p>
    <w:p w:rsidR="003909A3" w:rsidRDefault="003909A3" w:rsidP="00640C95">
      <w:pPr>
        <w:spacing w:before="120" w:after="60"/>
        <w:rPr>
          <w:iCs/>
          <w:sz w:val="26"/>
          <w:szCs w:val="26"/>
        </w:rPr>
      </w:pPr>
      <w:r>
        <w:rPr>
          <w:iCs/>
          <w:sz w:val="26"/>
          <w:szCs w:val="26"/>
        </w:rPr>
        <w:tab/>
      </w:r>
      <w:r w:rsidR="000506ED">
        <w:rPr>
          <w:iCs/>
          <w:sz w:val="26"/>
          <w:szCs w:val="26"/>
        </w:rPr>
        <w:t>7</w:t>
      </w:r>
      <w:r w:rsidR="00004753">
        <w:rPr>
          <w:iCs/>
          <w:sz w:val="26"/>
          <w:szCs w:val="26"/>
        </w:rPr>
        <w:t>.</w:t>
      </w:r>
      <w:r w:rsidR="0081631A">
        <w:rPr>
          <w:iCs/>
          <w:sz w:val="26"/>
          <w:szCs w:val="26"/>
        </w:rPr>
        <w:t xml:space="preserve"> </w:t>
      </w:r>
      <w:bookmarkStart w:id="0" w:name="_GoBack"/>
      <w:bookmarkEnd w:id="0"/>
      <w:r>
        <w:rPr>
          <w:iCs/>
          <w:sz w:val="26"/>
          <w:szCs w:val="26"/>
        </w:rPr>
        <w:t>Giấy mời số 4212/GM-SGDĐT ngày 14/11/2023 của Sở GDĐT vv dự Hội nghị hướng dẫn triển khai cuộc thi Tài năng Tin học trẻ quốc tế TP Hà Nội năm học 2023-2024.</w:t>
      </w:r>
    </w:p>
    <w:p w:rsidR="003909A3" w:rsidRDefault="003909A3" w:rsidP="00640C95">
      <w:pPr>
        <w:spacing w:before="120" w:after="60"/>
        <w:rPr>
          <w:iCs/>
          <w:sz w:val="26"/>
          <w:szCs w:val="26"/>
        </w:rPr>
      </w:pPr>
      <w:r>
        <w:rPr>
          <w:iCs/>
          <w:sz w:val="26"/>
          <w:szCs w:val="26"/>
        </w:rPr>
        <w:tab/>
      </w:r>
      <w:r w:rsidR="000506ED">
        <w:rPr>
          <w:iCs/>
          <w:sz w:val="26"/>
          <w:szCs w:val="26"/>
        </w:rPr>
        <w:t>8</w:t>
      </w:r>
      <w:r w:rsidR="00004753">
        <w:rPr>
          <w:iCs/>
          <w:sz w:val="26"/>
          <w:szCs w:val="26"/>
        </w:rPr>
        <w:t>.</w:t>
      </w:r>
      <w:r w:rsidR="0081631A">
        <w:rPr>
          <w:iCs/>
          <w:sz w:val="26"/>
          <w:szCs w:val="26"/>
        </w:rPr>
        <w:t xml:space="preserve"> </w:t>
      </w:r>
      <w:r>
        <w:rPr>
          <w:iCs/>
          <w:sz w:val="26"/>
          <w:szCs w:val="26"/>
        </w:rPr>
        <w:t>Giấy mời số 4555/GM-SGDĐT ngày 15/12/2023 của Sở GDĐT vv tham dự Hội thảo về “chuyển đổi số trong giáo dục cùng Google for Education”</w:t>
      </w:r>
    </w:p>
    <w:p w:rsidR="00B07EDA" w:rsidRDefault="00B07EDA" w:rsidP="00640C95">
      <w:pPr>
        <w:spacing w:before="120" w:after="60"/>
        <w:rPr>
          <w:iCs/>
          <w:sz w:val="26"/>
          <w:szCs w:val="26"/>
        </w:rPr>
      </w:pPr>
      <w:r>
        <w:rPr>
          <w:iCs/>
          <w:sz w:val="26"/>
          <w:szCs w:val="26"/>
        </w:rPr>
        <w:tab/>
      </w:r>
      <w:r w:rsidR="000506ED">
        <w:rPr>
          <w:iCs/>
          <w:sz w:val="26"/>
          <w:szCs w:val="26"/>
        </w:rPr>
        <w:t>9</w:t>
      </w:r>
      <w:r w:rsidR="00004753">
        <w:rPr>
          <w:iCs/>
          <w:sz w:val="26"/>
          <w:szCs w:val="26"/>
        </w:rPr>
        <w:t>.</w:t>
      </w:r>
      <w:r w:rsidR="0081631A">
        <w:rPr>
          <w:iCs/>
          <w:sz w:val="26"/>
          <w:szCs w:val="26"/>
        </w:rPr>
        <w:t xml:space="preserve"> </w:t>
      </w:r>
      <w:r>
        <w:rPr>
          <w:iCs/>
          <w:sz w:val="26"/>
          <w:szCs w:val="26"/>
        </w:rPr>
        <w:t>Công văn số 4694/SGDĐT-GDTrH</w:t>
      </w:r>
      <w:r w:rsidR="003909A3">
        <w:rPr>
          <w:iCs/>
          <w:sz w:val="26"/>
          <w:szCs w:val="26"/>
        </w:rPr>
        <w:t xml:space="preserve"> ngày 25/12/2023 vv tổ chức Cuộc thi Tài năng tin học trẻ TP Hà Nội cấp quận/huyện.</w:t>
      </w:r>
    </w:p>
    <w:p w:rsidR="003909A3" w:rsidRDefault="003909A3" w:rsidP="00640C95">
      <w:pPr>
        <w:spacing w:before="120" w:after="60"/>
        <w:rPr>
          <w:iCs/>
          <w:sz w:val="26"/>
          <w:szCs w:val="26"/>
        </w:rPr>
      </w:pPr>
      <w:r>
        <w:rPr>
          <w:iCs/>
          <w:sz w:val="26"/>
          <w:szCs w:val="26"/>
        </w:rPr>
        <w:tab/>
      </w:r>
      <w:r w:rsidR="000506ED">
        <w:rPr>
          <w:iCs/>
          <w:sz w:val="26"/>
          <w:szCs w:val="26"/>
        </w:rPr>
        <w:t>10</w:t>
      </w:r>
      <w:r w:rsidR="00004753">
        <w:rPr>
          <w:iCs/>
          <w:sz w:val="26"/>
          <w:szCs w:val="26"/>
        </w:rPr>
        <w:t>.</w:t>
      </w:r>
      <w:r>
        <w:rPr>
          <w:iCs/>
          <w:sz w:val="26"/>
          <w:szCs w:val="26"/>
        </w:rPr>
        <w:t>Công văn số 97/SGD ĐT-CTTT-KHCN ngày 11/01/2024 của Sở GDĐT vv báo cáo số liệu Công nghệ thông tin và chuyển đổi số HK1 năm học 2023-2024.</w:t>
      </w:r>
    </w:p>
    <w:p w:rsidR="006711D1" w:rsidRDefault="000B2AB3" w:rsidP="00640C95">
      <w:pPr>
        <w:spacing w:before="120" w:after="60"/>
        <w:rPr>
          <w:iCs/>
          <w:sz w:val="26"/>
          <w:szCs w:val="26"/>
        </w:rPr>
      </w:pPr>
      <w:r>
        <w:rPr>
          <w:iCs/>
          <w:sz w:val="26"/>
          <w:szCs w:val="26"/>
        </w:rPr>
        <w:lastRenderedPageBreak/>
        <w:tab/>
      </w:r>
      <w:r w:rsidR="00004753">
        <w:rPr>
          <w:iCs/>
          <w:sz w:val="26"/>
          <w:szCs w:val="26"/>
        </w:rPr>
        <w:t>1</w:t>
      </w:r>
      <w:r w:rsidR="000506ED">
        <w:rPr>
          <w:iCs/>
          <w:sz w:val="26"/>
          <w:szCs w:val="26"/>
        </w:rPr>
        <w:t>1</w:t>
      </w:r>
      <w:r w:rsidR="000A78F1">
        <w:rPr>
          <w:iCs/>
          <w:sz w:val="26"/>
          <w:szCs w:val="26"/>
        </w:rPr>
        <w:t xml:space="preserve">. </w:t>
      </w:r>
      <w:r w:rsidR="005A6A97">
        <w:rPr>
          <w:iCs/>
          <w:sz w:val="26"/>
          <w:szCs w:val="26"/>
        </w:rPr>
        <w:t>Công văn số 189/SGD ĐT-GDTH ngày 19/01/2024 của Sở GDĐT vv triển khai thí điểm giáo dục kĩ năng công dân số cấp Tiểu học.</w:t>
      </w:r>
    </w:p>
    <w:p w:rsidR="00A55DAE" w:rsidRPr="00A55DAE" w:rsidRDefault="005A6A97" w:rsidP="00640C95">
      <w:pPr>
        <w:spacing w:before="120" w:after="60"/>
        <w:rPr>
          <w:b/>
          <w:iCs/>
          <w:sz w:val="26"/>
          <w:szCs w:val="26"/>
        </w:rPr>
      </w:pPr>
      <w:r>
        <w:rPr>
          <w:iCs/>
          <w:sz w:val="26"/>
          <w:szCs w:val="26"/>
        </w:rPr>
        <w:tab/>
      </w:r>
      <w:r w:rsidR="00A55DAE" w:rsidRPr="00A55DAE">
        <w:rPr>
          <w:b/>
          <w:iCs/>
          <w:sz w:val="26"/>
          <w:szCs w:val="26"/>
        </w:rPr>
        <w:t>II</w:t>
      </w:r>
      <w:r w:rsidR="000A78F1">
        <w:rPr>
          <w:b/>
          <w:iCs/>
          <w:sz w:val="26"/>
          <w:szCs w:val="26"/>
        </w:rPr>
        <w:t>I</w:t>
      </w:r>
      <w:r w:rsidR="00A55DAE" w:rsidRPr="00A55DAE">
        <w:rPr>
          <w:b/>
          <w:iCs/>
          <w:sz w:val="26"/>
          <w:szCs w:val="26"/>
        </w:rPr>
        <w:t xml:space="preserve">. Văn bản của </w:t>
      </w:r>
      <w:r w:rsidR="000A78F1">
        <w:rPr>
          <w:b/>
          <w:iCs/>
          <w:sz w:val="26"/>
          <w:szCs w:val="26"/>
        </w:rPr>
        <w:t xml:space="preserve">UBND quận, </w:t>
      </w:r>
      <w:r w:rsidR="00A55DAE" w:rsidRPr="00A55DAE">
        <w:rPr>
          <w:b/>
          <w:iCs/>
          <w:sz w:val="26"/>
          <w:szCs w:val="26"/>
        </w:rPr>
        <w:t xml:space="preserve">Phòng </w:t>
      </w:r>
      <w:r w:rsidR="000A78F1">
        <w:rPr>
          <w:b/>
          <w:iCs/>
          <w:sz w:val="26"/>
          <w:szCs w:val="26"/>
        </w:rPr>
        <w:t>Giáo dục và Đào tạo</w:t>
      </w:r>
    </w:p>
    <w:p w:rsidR="004851CE" w:rsidRPr="004851CE" w:rsidRDefault="006711D1" w:rsidP="004851CE">
      <w:pPr>
        <w:rPr>
          <w:lang w:val="nl-NL"/>
        </w:rPr>
      </w:pPr>
      <w:r w:rsidRPr="00A55DAE">
        <w:rPr>
          <w:iCs/>
          <w:sz w:val="26"/>
          <w:szCs w:val="26"/>
        </w:rPr>
        <w:tab/>
      </w:r>
      <w:r w:rsidR="004851CE">
        <w:rPr>
          <w:iCs/>
          <w:sz w:val="26"/>
          <w:szCs w:val="26"/>
        </w:rPr>
        <w:t xml:space="preserve">1. Công văn số 168/PGD ĐT ngày 20/03/2023 của Phòng GD ĐT </w:t>
      </w:r>
      <w:r w:rsidR="004851CE" w:rsidRPr="00002C69">
        <w:rPr>
          <w:lang w:val="nl-NL"/>
        </w:rPr>
        <w:t>V</w:t>
      </w:r>
      <w:r w:rsidR="004851CE">
        <w:rPr>
          <w:lang w:val="nl-NL"/>
        </w:rPr>
        <w:t>/</w:t>
      </w:r>
      <w:r w:rsidR="004851CE" w:rsidRPr="00002C69">
        <w:rPr>
          <w:lang w:val="nl-NL"/>
        </w:rPr>
        <w:t>v tham dự</w:t>
      </w:r>
      <w:r w:rsidR="004851CE">
        <w:rPr>
          <w:lang w:val="nl-NL"/>
        </w:rPr>
        <w:t xml:space="preserve"> hội nghị trực tuyến giới thiệu kinh nghiệm và giải pháp chuyển đổi số trong ngành Giáo dục và Đào tạo Hà Nội.</w:t>
      </w:r>
    </w:p>
    <w:p w:rsidR="000A78F1" w:rsidRDefault="004851CE" w:rsidP="00640C95">
      <w:pPr>
        <w:spacing w:before="120" w:after="60"/>
        <w:rPr>
          <w:iCs/>
          <w:sz w:val="26"/>
          <w:szCs w:val="26"/>
        </w:rPr>
      </w:pPr>
      <w:r>
        <w:rPr>
          <w:iCs/>
          <w:sz w:val="26"/>
          <w:szCs w:val="26"/>
        </w:rPr>
        <w:tab/>
        <w:t>2</w:t>
      </w:r>
      <w:r w:rsidR="000A78F1">
        <w:rPr>
          <w:iCs/>
          <w:sz w:val="26"/>
          <w:szCs w:val="26"/>
        </w:rPr>
        <w:t>. Kế hoạch số 20/KH-PGDĐT ngày 27/03/2023 của Phòng GDĐT vv triển khai thực hiện giáo dục kĩ năng công dân số ở các trường tiểu học quận Hà Đông năm 2023.</w:t>
      </w:r>
    </w:p>
    <w:p w:rsidR="000A78F1" w:rsidRDefault="000A78F1" w:rsidP="00640C95">
      <w:pPr>
        <w:spacing w:before="120" w:after="60"/>
        <w:rPr>
          <w:iCs/>
          <w:sz w:val="26"/>
          <w:szCs w:val="26"/>
        </w:rPr>
      </w:pPr>
      <w:r>
        <w:rPr>
          <w:iCs/>
          <w:sz w:val="26"/>
          <w:szCs w:val="26"/>
        </w:rPr>
        <w:tab/>
      </w:r>
      <w:r w:rsidR="009819EB">
        <w:rPr>
          <w:iCs/>
          <w:sz w:val="26"/>
          <w:szCs w:val="26"/>
        </w:rPr>
        <w:t>3</w:t>
      </w:r>
      <w:r>
        <w:rPr>
          <w:iCs/>
          <w:sz w:val="26"/>
          <w:szCs w:val="26"/>
        </w:rPr>
        <w:t xml:space="preserve">. Kế hoạch </w:t>
      </w:r>
      <w:r w:rsidR="004A322A">
        <w:rPr>
          <w:iCs/>
          <w:sz w:val="26"/>
          <w:szCs w:val="26"/>
        </w:rPr>
        <w:t xml:space="preserve">số </w:t>
      </w:r>
      <w:r>
        <w:rPr>
          <w:iCs/>
          <w:sz w:val="26"/>
          <w:szCs w:val="26"/>
        </w:rPr>
        <w:t>201/KH-UBND ngày 19/06/2023 của UBND quận Hà Đông vv thực hiện mô hình công dân số.</w:t>
      </w:r>
    </w:p>
    <w:p w:rsidR="000A78F1" w:rsidRDefault="000A78F1" w:rsidP="00640C95">
      <w:pPr>
        <w:spacing w:before="120" w:after="60"/>
        <w:rPr>
          <w:iCs/>
          <w:sz w:val="26"/>
          <w:szCs w:val="26"/>
        </w:rPr>
      </w:pPr>
      <w:r>
        <w:rPr>
          <w:iCs/>
          <w:sz w:val="26"/>
          <w:szCs w:val="26"/>
        </w:rPr>
        <w:tab/>
      </w:r>
      <w:r w:rsidR="009819EB">
        <w:rPr>
          <w:iCs/>
          <w:sz w:val="26"/>
          <w:szCs w:val="26"/>
        </w:rPr>
        <w:t>4</w:t>
      </w:r>
      <w:r w:rsidR="004A322A">
        <w:rPr>
          <w:iCs/>
          <w:sz w:val="26"/>
          <w:szCs w:val="26"/>
        </w:rPr>
        <w:t>. Kế hoạch số 34/KH-PGDĐT ngày 26/06/2023</w:t>
      </w:r>
      <w:r w:rsidR="00797620">
        <w:rPr>
          <w:iCs/>
          <w:sz w:val="26"/>
          <w:szCs w:val="26"/>
        </w:rPr>
        <w:t xml:space="preserve"> của Phòng GDĐT vv thự hiện mô hình công dân số.</w:t>
      </w:r>
    </w:p>
    <w:p w:rsidR="00797620" w:rsidRDefault="00797620" w:rsidP="00640C95">
      <w:pPr>
        <w:spacing w:before="120" w:after="60"/>
        <w:rPr>
          <w:iCs/>
          <w:sz w:val="26"/>
          <w:szCs w:val="26"/>
        </w:rPr>
      </w:pPr>
      <w:r>
        <w:rPr>
          <w:iCs/>
          <w:sz w:val="26"/>
          <w:szCs w:val="26"/>
        </w:rPr>
        <w:tab/>
      </w:r>
      <w:r w:rsidR="009819EB">
        <w:rPr>
          <w:iCs/>
          <w:sz w:val="26"/>
          <w:szCs w:val="26"/>
        </w:rPr>
        <w:t>5</w:t>
      </w:r>
      <w:r>
        <w:rPr>
          <w:iCs/>
          <w:sz w:val="26"/>
          <w:szCs w:val="26"/>
        </w:rPr>
        <w:t>. Quyết định số 93/QĐ-PGDĐT ngày 04/07/2023 của Phòng GDĐT vv Kiện toàn Ban chỉ đạo ứng dụng CNTT, CĐS và công tác thư viện trường học quận Hà Đông năm học 2023-2024.</w:t>
      </w:r>
    </w:p>
    <w:p w:rsidR="00F67D28" w:rsidRDefault="00F67D28" w:rsidP="00640C95">
      <w:pPr>
        <w:spacing w:before="120" w:after="60"/>
        <w:rPr>
          <w:iCs/>
          <w:sz w:val="26"/>
          <w:szCs w:val="26"/>
        </w:rPr>
      </w:pPr>
      <w:r>
        <w:rPr>
          <w:iCs/>
          <w:sz w:val="26"/>
          <w:szCs w:val="26"/>
        </w:rPr>
        <w:tab/>
      </w:r>
      <w:r w:rsidR="009819EB">
        <w:rPr>
          <w:iCs/>
          <w:sz w:val="26"/>
          <w:szCs w:val="26"/>
        </w:rPr>
        <w:t>6</w:t>
      </w:r>
      <w:r>
        <w:rPr>
          <w:iCs/>
          <w:sz w:val="26"/>
          <w:szCs w:val="26"/>
        </w:rPr>
        <w:t>. Giấy mời số 32/GM-PGDĐT ngày 23/08/2023 của Phòng GDĐT vv dự Hội nghị trực tuyến triển khai Chuyển đổi số trong quản lý hồ sơ chuyên môn tích hợp chữ ký số cá nhân và quản lý các khoản thu không dùng tiền mặt trong trường học do Sở GDĐT tổ chức.</w:t>
      </w:r>
    </w:p>
    <w:p w:rsidR="006711D1" w:rsidRDefault="000A78F1" w:rsidP="00640C95">
      <w:pPr>
        <w:spacing w:before="120" w:after="60"/>
        <w:rPr>
          <w:iCs/>
          <w:sz w:val="26"/>
          <w:szCs w:val="26"/>
        </w:rPr>
      </w:pPr>
      <w:r>
        <w:rPr>
          <w:iCs/>
          <w:sz w:val="26"/>
          <w:szCs w:val="26"/>
        </w:rPr>
        <w:tab/>
      </w:r>
      <w:r w:rsidR="009819EB">
        <w:rPr>
          <w:iCs/>
          <w:sz w:val="26"/>
          <w:szCs w:val="26"/>
        </w:rPr>
        <w:t>7</w:t>
      </w:r>
      <w:r w:rsidR="006711D1" w:rsidRPr="00A55DAE">
        <w:rPr>
          <w:iCs/>
          <w:sz w:val="26"/>
          <w:szCs w:val="26"/>
        </w:rPr>
        <w:t xml:space="preserve">. Công văn </w:t>
      </w:r>
      <w:r w:rsidR="00F67D28">
        <w:rPr>
          <w:iCs/>
          <w:sz w:val="26"/>
          <w:szCs w:val="26"/>
        </w:rPr>
        <w:t>s</w:t>
      </w:r>
      <w:r w:rsidR="006711D1" w:rsidRPr="00A55DAE">
        <w:rPr>
          <w:iCs/>
          <w:sz w:val="26"/>
          <w:szCs w:val="26"/>
        </w:rPr>
        <w:t xml:space="preserve">ố: </w:t>
      </w:r>
      <w:r w:rsidR="00F67D28">
        <w:rPr>
          <w:iCs/>
          <w:sz w:val="26"/>
          <w:szCs w:val="26"/>
        </w:rPr>
        <w:t>581</w:t>
      </w:r>
      <w:r w:rsidR="006711D1" w:rsidRPr="00A55DAE">
        <w:rPr>
          <w:iCs/>
          <w:sz w:val="26"/>
          <w:szCs w:val="26"/>
        </w:rPr>
        <w:t xml:space="preserve">/PGDĐT ngày </w:t>
      </w:r>
      <w:r w:rsidR="00F67D28">
        <w:rPr>
          <w:iCs/>
          <w:sz w:val="26"/>
          <w:szCs w:val="26"/>
        </w:rPr>
        <w:t>29</w:t>
      </w:r>
      <w:r w:rsidR="006711D1" w:rsidRPr="00A55DAE">
        <w:rPr>
          <w:iCs/>
          <w:sz w:val="26"/>
          <w:szCs w:val="26"/>
        </w:rPr>
        <w:t>/</w:t>
      </w:r>
      <w:r w:rsidR="00F67D28">
        <w:rPr>
          <w:iCs/>
          <w:sz w:val="26"/>
          <w:szCs w:val="26"/>
        </w:rPr>
        <w:t>09</w:t>
      </w:r>
      <w:r w:rsidR="006711D1" w:rsidRPr="00A55DAE">
        <w:rPr>
          <w:iCs/>
          <w:sz w:val="26"/>
          <w:szCs w:val="26"/>
        </w:rPr>
        <w:t>/202</w:t>
      </w:r>
      <w:r w:rsidR="00F67D28">
        <w:rPr>
          <w:iCs/>
          <w:sz w:val="26"/>
          <w:szCs w:val="26"/>
        </w:rPr>
        <w:t>3</w:t>
      </w:r>
      <w:r w:rsidR="006711D1" w:rsidRPr="00A55DAE">
        <w:rPr>
          <w:iCs/>
          <w:sz w:val="26"/>
          <w:szCs w:val="26"/>
        </w:rPr>
        <w:t xml:space="preserve"> </w:t>
      </w:r>
      <w:r w:rsidR="00233B13">
        <w:rPr>
          <w:iCs/>
          <w:sz w:val="26"/>
          <w:szCs w:val="26"/>
        </w:rPr>
        <w:t xml:space="preserve">của Phòng GDĐT </w:t>
      </w:r>
      <w:r w:rsidR="006711D1" w:rsidRPr="00A55DAE">
        <w:rPr>
          <w:iCs/>
          <w:sz w:val="26"/>
          <w:szCs w:val="26"/>
        </w:rPr>
        <w:t>vv Hướng dẫn các đơn vị trường học thực hiện nhiệm vụ ứng dụng CNTT</w:t>
      </w:r>
      <w:r w:rsidR="00783D45">
        <w:rPr>
          <w:iCs/>
          <w:sz w:val="26"/>
          <w:szCs w:val="26"/>
        </w:rPr>
        <w:t>, CĐS năm học 2023-2024</w:t>
      </w:r>
      <w:r w:rsidR="006711D1" w:rsidRPr="00A55DAE">
        <w:rPr>
          <w:iCs/>
          <w:sz w:val="26"/>
          <w:szCs w:val="26"/>
        </w:rPr>
        <w:t xml:space="preserve">. </w:t>
      </w:r>
    </w:p>
    <w:p w:rsidR="00783D45" w:rsidRDefault="00783D45" w:rsidP="00640C95">
      <w:pPr>
        <w:spacing w:before="120" w:after="60"/>
        <w:rPr>
          <w:iCs/>
          <w:sz w:val="26"/>
          <w:szCs w:val="26"/>
        </w:rPr>
      </w:pPr>
      <w:r>
        <w:rPr>
          <w:iCs/>
          <w:sz w:val="26"/>
          <w:szCs w:val="26"/>
        </w:rPr>
        <w:tab/>
      </w:r>
      <w:r w:rsidR="00FA351D">
        <w:rPr>
          <w:iCs/>
          <w:sz w:val="26"/>
          <w:szCs w:val="26"/>
        </w:rPr>
        <w:t>8</w:t>
      </w:r>
      <w:r>
        <w:rPr>
          <w:iCs/>
          <w:sz w:val="26"/>
          <w:szCs w:val="26"/>
        </w:rPr>
        <w:t>. Kế hoạch 50/KH-PGDĐT ngày 29/09/2023</w:t>
      </w:r>
      <w:r w:rsidR="00233B13">
        <w:rPr>
          <w:iCs/>
          <w:sz w:val="26"/>
          <w:szCs w:val="26"/>
        </w:rPr>
        <w:t xml:space="preserve"> của Phòng GDĐT vv Tổ chức Ngày Hội CNTT và STEM ngành GDĐT quận Hà Đông năm 2024.</w:t>
      </w:r>
    </w:p>
    <w:p w:rsidR="00F7161E" w:rsidRPr="00A55DAE" w:rsidRDefault="004851CE" w:rsidP="00640C95">
      <w:pPr>
        <w:spacing w:before="120" w:after="60"/>
        <w:rPr>
          <w:iCs/>
          <w:sz w:val="26"/>
          <w:szCs w:val="26"/>
        </w:rPr>
      </w:pPr>
      <w:r>
        <w:rPr>
          <w:iCs/>
          <w:sz w:val="26"/>
          <w:szCs w:val="26"/>
        </w:rPr>
        <w:tab/>
      </w:r>
      <w:r w:rsidR="001A2947">
        <w:rPr>
          <w:iCs/>
          <w:sz w:val="26"/>
          <w:szCs w:val="26"/>
        </w:rPr>
        <w:t xml:space="preserve">9. </w:t>
      </w:r>
      <w:r>
        <w:rPr>
          <w:iCs/>
          <w:sz w:val="26"/>
          <w:szCs w:val="26"/>
        </w:rPr>
        <w:t>Công văn số 588/PGDĐT ngày 04/10/2023 vv báo cáo thống kê giáo dục kỳ đầu năm học 2023-2024.</w:t>
      </w:r>
    </w:p>
    <w:p w:rsidR="006711D1" w:rsidRDefault="006711D1" w:rsidP="00640C95">
      <w:pPr>
        <w:spacing w:before="120" w:after="60"/>
        <w:rPr>
          <w:iCs/>
          <w:sz w:val="26"/>
          <w:szCs w:val="26"/>
        </w:rPr>
      </w:pPr>
      <w:r w:rsidRPr="00A55DAE">
        <w:rPr>
          <w:iCs/>
          <w:sz w:val="26"/>
          <w:szCs w:val="26"/>
        </w:rPr>
        <w:tab/>
      </w:r>
      <w:r w:rsidR="001A2947">
        <w:rPr>
          <w:iCs/>
          <w:sz w:val="26"/>
          <w:szCs w:val="26"/>
        </w:rPr>
        <w:t>10</w:t>
      </w:r>
      <w:r w:rsidRPr="00A55DAE">
        <w:rPr>
          <w:iCs/>
          <w:sz w:val="26"/>
          <w:szCs w:val="26"/>
        </w:rPr>
        <w:t xml:space="preserve">. Kế hoạch số </w:t>
      </w:r>
      <w:r w:rsidR="00783D45">
        <w:rPr>
          <w:iCs/>
          <w:sz w:val="26"/>
          <w:szCs w:val="26"/>
        </w:rPr>
        <w:t>53</w:t>
      </w:r>
      <w:r w:rsidRPr="00A55DAE">
        <w:rPr>
          <w:iCs/>
          <w:sz w:val="26"/>
          <w:szCs w:val="26"/>
        </w:rPr>
        <w:t xml:space="preserve">/KH-PGDĐT ngày </w:t>
      </w:r>
      <w:r w:rsidR="00783D45">
        <w:rPr>
          <w:iCs/>
          <w:sz w:val="26"/>
          <w:szCs w:val="26"/>
        </w:rPr>
        <w:t>10</w:t>
      </w:r>
      <w:r w:rsidRPr="00A55DAE">
        <w:rPr>
          <w:iCs/>
          <w:sz w:val="26"/>
          <w:szCs w:val="26"/>
        </w:rPr>
        <w:t>/</w:t>
      </w:r>
      <w:r w:rsidR="00783D45">
        <w:rPr>
          <w:iCs/>
          <w:sz w:val="26"/>
          <w:szCs w:val="26"/>
        </w:rPr>
        <w:t>10/</w:t>
      </w:r>
      <w:r w:rsidRPr="00A55DAE">
        <w:rPr>
          <w:iCs/>
          <w:sz w:val="26"/>
          <w:szCs w:val="26"/>
        </w:rPr>
        <w:t xml:space="preserve">2023 </w:t>
      </w:r>
      <w:r w:rsidR="00233B13">
        <w:rPr>
          <w:iCs/>
          <w:sz w:val="26"/>
          <w:szCs w:val="26"/>
        </w:rPr>
        <w:t xml:space="preserve">của Phòng GDĐT </w:t>
      </w:r>
      <w:r w:rsidRPr="00A55DAE">
        <w:rPr>
          <w:iCs/>
          <w:sz w:val="26"/>
          <w:szCs w:val="26"/>
        </w:rPr>
        <w:t xml:space="preserve">v/v </w:t>
      </w:r>
      <w:r w:rsidR="00783D45">
        <w:rPr>
          <w:iCs/>
          <w:sz w:val="26"/>
          <w:szCs w:val="26"/>
        </w:rPr>
        <w:t>tổ chức Cuộc thi “Xây dựng</w:t>
      </w:r>
      <w:r w:rsidR="00233B13">
        <w:rPr>
          <w:iCs/>
          <w:sz w:val="26"/>
          <w:szCs w:val="26"/>
        </w:rPr>
        <w:t xml:space="preserve"> Bài giảng điện tử, Bài giảng điện tử STEM, STEAM, Thiêt bị dạy học số và Sản phẩm CNTT.</w:t>
      </w:r>
    </w:p>
    <w:p w:rsidR="004851CE" w:rsidRDefault="004851CE" w:rsidP="00640C95">
      <w:pPr>
        <w:spacing w:before="120" w:after="60"/>
        <w:rPr>
          <w:iCs/>
          <w:sz w:val="26"/>
          <w:szCs w:val="26"/>
        </w:rPr>
      </w:pPr>
      <w:r>
        <w:rPr>
          <w:iCs/>
          <w:sz w:val="26"/>
          <w:szCs w:val="26"/>
        </w:rPr>
        <w:tab/>
      </w:r>
      <w:r w:rsidR="00FA351D">
        <w:rPr>
          <w:iCs/>
          <w:sz w:val="26"/>
          <w:szCs w:val="26"/>
        </w:rPr>
        <w:t>1</w:t>
      </w:r>
      <w:r w:rsidR="001A2947">
        <w:rPr>
          <w:iCs/>
          <w:sz w:val="26"/>
          <w:szCs w:val="26"/>
        </w:rPr>
        <w:t>1</w:t>
      </w:r>
      <w:r w:rsidR="00FA351D">
        <w:rPr>
          <w:iCs/>
          <w:sz w:val="26"/>
          <w:szCs w:val="26"/>
        </w:rPr>
        <w:t xml:space="preserve">. </w:t>
      </w:r>
      <w:r>
        <w:rPr>
          <w:iCs/>
          <w:sz w:val="26"/>
          <w:szCs w:val="26"/>
        </w:rPr>
        <w:t>Công văn số 655/HD-PGDĐT ngày 24/10/2023 vv hướng dẫn tham gia cuộc thi Tài năng Tin học trẻ quốc tế TP Hà Nội.</w:t>
      </w:r>
    </w:p>
    <w:p w:rsidR="004851CE" w:rsidRDefault="004851CE" w:rsidP="00640C95">
      <w:pPr>
        <w:spacing w:before="120" w:after="60"/>
        <w:rPr>
          <w:iCs/>
          <w:sz w:val="26"/>
          <w:szCs w:val="26"/>
        </w:rPr>
      </w:pPr>
      <w:r>
        <w:rPr>
          <w:iCs/>
          <w:sz w:val="26"/>
          <w:szCs w:val="26"/>
        </w:rPr>
        <w:tab/>
      </w:r>
      <w:r w:rsidR="008524D5">
        <w:rPr>
          <w:iCs/>
          <w:sz w:val="26"/>
          <w:szCs w:val="26"/>
        </w:rPr>
        <w:t>1</w:t>
      </w:r>
      <w:r w:rsidR="001A2947">
        <w:rPr>
          <w:iCs/>
          <w:sz w:val="26"/>
          <w:szCs w:val="26"/>
        </w:rPr>
        <w:t>2</w:t>
      </w:r>
      <w:r w:rsidR="008524D5">
        <w:rPr>
          <w:iCs/>
          <w:sz w:val="26"/>
          <w:szCs w:val="26"/>
        </w:rPr>
        <w:t xml:space="preserve">. </w:t>
      </w:r>
      <w:r>
        <w:rPr>
          <w:iCs/>
          <w:sz w:val="26"/>
          <w:szCs w:val="26"/>
        </w:rPr>
        <w:t>Giấy mời số 53/GM-PGD ĐT ngày 14/11</w:t>
      </w:r>
      <w:r w:rsidR="009508BC">
        <w:rPr>
          <w:iCs/>
          <w:sz w:val="26"/>
          <w:szCs w:val="26"/>
        </w:rPr>
        <w:t>/2023 vv dự Hội nghị hướng dẫn triển khai cuộc thi tài năng tin học trẻ TP Hà Nội năm học 2023-2024.</w:t>
      </w:r>
    </w:p>
    <w:p w:rsidR="00233B13" w:rsidRDefault="007F39A7" w:rsidP="00640C95">
      <w:pPr>
        <w:spacing w:before="120" w:after="60"/>
        <w:rPr>
          <w:iCs/>
          <w:sz w:val="26"/>
          <w:szCs w:val="26"/>
        </w:rPr>
      </w:pPr>
      <w:r>
        <w:rPr>
          <w:iCs/>
          <w:sz w:val="26"/>
          <w:szCs w:val="26"/>
        </w:rPr>
        <w:tab/>
      </w:r>
      <w:r w:rsidR="008524D5">
        <w:rPr>
          <w:iCs/>
          <w:sz w:val="26"/>
          <w:szCs w:val="26"/>
        </w:rPr>
        <w:t>1</w:t>
      </w:r>
      <w:r w:rsidR="001A2947">
        <w:rPr>
          <w:iCs/>
          <w:sz w:val="26"/>
          <w:szCs w:val="26"/>
        </w:rPr>
        <w:t>3</w:t>
      </w:r>
      <w:r>
        <w:rPr>
          <w:iCs/>
          <w:sz w:val="26"/>
          <w:szCs w:val="26"/>
        </w:rPr>
        <w:t>. Công văn 737/PGDĐT ngày 23/11/2023 của Phòng GDĐT vv đôn đốc triển khai công tác ứng dụng CNTT và CĐS trong các nhà trường năm học 2023-224.</w:t>
      </w:r>
    </w:p>
    <w:p w:rsidR="004851CE" w:rsidRPr="00A55DAE" w:rsidRDefault="004851CE" w:rsidP="00640C95">
      <w:pPr>
        <w:spacing w:before="120" w:after="60"/>
        <w:rPr>
          <w:iCs/>
          <w:sz w:val="26"/>
          <w:szCs w:val="26"/>
        </w:rPr>
      </w:pPr>
      <w:r>
        <w:rPr>
          <w:iCs/>
          <w:sz w:val="26"/>
          <w:szCs w:val="26"/>
        </w:rPr>
        <w:tab/>
      </w:r>
      <w:r w:rsidR="008524D5">
        <w:rPr>
          <w:iCs/>
          <w:sz w:val="26"/>
          <w:szCs w:val="26"/>
        </w:rPr>
        <w:t>1</w:t>
      </w:r>
      <w:r w:rsidR="001A2947">
        <w:rPr>
          <w:iCs/>
          <w:sz w:val="26"/>
          <w:szCs w:val="26"/>
        </w:rPr>
        <w:t>4</w:t>
      </w:r>
      <w:r w:rsidR="008524D5">
        <w:rPr>
          <w:iCs/>
          <w:sz w:val="26"/>
          <w:szCs w:val="26"/>
        </w:rPr>
        <w:t xml:space="preserve">. </w:t>
      </w:r>
      <w:r>
        <w:rPr>
          <w:iCs/>
          <w:sz w:val="26"/>
          <w:szCs w:val="26"/>
        </w:rPr>
        <w:t xml:space="preserve">Công văn 740/PGD ĐT ngày 27/11/2023 vv </w:t>
      </w:r>
      <w:r>
        <w:t>v tham dự tập huấn sử dụng phần mềm quản lý hồ sơ chuyên môn tích hợp chữ ký số cá nhân và quản lý khoản thu không dùng tiền mặt trong các đơn vị trường học.</w:t>
      </w:r>
    </w:p>
    <w:p w:rsidR="006711D1" w:rsidRPr="00A55DAE" w:rsidRDefault="006711D1" w:rsidP="00640C95">
      <w:pPr>
        <w:spacing w:before="120" w:after="60"/>
        <w:rPr>
          <w:iCs/>
          <w:sz w:val="26"/>
          <w:szCs w:val="26"/>
        </w:rPr>
      </w:pPr>
      <w:r w:rsidRPr="00A55DAE">
        <w:rPr>
          <w:iCs/>
          <w:sz w:val="26"/>
          <w:szCs w:val="26"/>
        </w:rPr>
        <w:tab/>
      </w:r>
      <w:r w:rsidR="007F39A7">
        <w:rPr>
          <w:iCs/>
          <w:sz w:val="26"/>
          <w:szCs w:val="26"/>
        </w:rPr>
        <w:t>1</w:t>
      </w:r>
      <w:r w:rsidR="001A2947">
        <w:rPr>
          <w:iCs/>
          <w:sz w:val="26"/>
          <w:szCs w:val="26"/>
        </w:rPr>
        <w:t>5</w:t>
      </w:r>
      <w:r w:rsidRPr="00A55DAE">
        <w:rPr>
          <w:iCs/>
          <w:sz w:val="26"/>
          <w:szCs w:val="26"/>
        </w:rPr>
        <w:t xml:space="preserve">. </w:t>
      </w:r>
      <w:r w:rsidR="007F39A7">
        <w:rPr>
          <w:iCs/>
          <w:sz w:val="26"/>
          <w:szCs w:val="26"/>
        </w:rPr>
        <w:t>Công văn số 790/PGDĐT ngày 18/12/2023 của Phòng GDĐT vv cử cán bộ, giáo viên</w:t>
      </w:r>
      <w:r w:rsidR="00FF5660">
        <w:rPr>
          <w:iCs/>
          <w:sz w:val="26"/>
          <w:szCs w:val="26"/>
        </w:rPr>
        <w:t xml:space="preserve"> tham dự Hội thảo về chuyển đổi số trong giáo dục cùng Google for Education</w:t>
      </w:r>
    </w:p>
    <w:p w:rsidR="009819EB" w:rsidRPr="00A55DAE" w:rsidRDefault="006711D1" w:rsidP="009819EB">
      <w:pPr>
        <w:spacing w:before="120" w:after="60"/>
        <w:rPr>
          <w:iCs/>
          <w:sz w:val="26"/>
          <w:szCs w:val="26"/>
        </w:rPr>
      </w:pPr>
      <w:r w:rsidRPr="00A55DAE">
        <w:rPr>
          <w:iCs/>
          <w:sz w:val="26"/>
          <w:szCs w:val="26"/>
        </w:rPr>
        <w:tab/>
      </w:r>
      <w:r w:rsidR="009819EB">
        <w:rPr>
          <w:iCs/>
          <w:sz w:val="26"/>
          <w:szCs w:val="26"/>
        </w:rPr>
        <w:t>1</w:t>
      </w:r>
      <w:r w:rsidR="001A2947">
        <w:rPr>
          <w:iCs/>
          <w:sz w:val="26"/>
          <w:szCs w:val="26"/>
        </w:rPr>
        <w:t>6</w:t>
      </w:r>
      <w:r w:rsidR="009819EB" w:rsidRPr="00A55DAE">
        <w:rPr>
          <w:iCs/>
          <w:sz w:val="26"/>
          <w:szCs w:val="26"/>
        </w:rPr>
        <w:t xml:space="preserve">. </w:t>
      </w:r>
      <w:r w:rsidR="009819EB">
        <w:rPr>
          <w:iCs/>
          <w:sz w:val="26"/>
          <w:szCs w:val="26"/>
        </w:rPr>
        <w:t>Kế hoạch</w:t>
      </w:r>
      <w:r w:rsidR="009819EB" w:rsidRPr="00A55DAE">
        <w:rPr>
          <w:iCs/>
          <w:sz w:val="26"/>
          <w:szCs w:val="26"/>
        </w:rPr>
        <w:t xml:space="preserve"> </w:t>
      </w:r>
      <w:r w:rsidR="009819EB">
        <w:rPr>
          <w:iCs/>
          <w:sz w:val="26"/>
          <w:szCs w:val="26"/>
        </w:rPr>
        <w:t>s</w:t>
      </w:r>
      <w:r w:rsidR="009819EB" w:rsidRPr="00A55DAE">
        <w:rPr>
          <w:iCs/>
          <w:sz w:val="26"/>
          <w:szCs w:val="26"/>
        </w:rPr>
        <w:t xml:space="preserve">ố: </w:t>
      </w:r>
      <w:r w:rsidR="009819EB">
        <w:rPr>
          <w:iCs/>
          <w:sz w:val="26"/>
          <w:szCs w:val="26"/>
        </w:rPr>
        <w:t>04</w:t>
      </w:r>
      <w:r w:rsidR="009819EB" w:rsidRPr="00A55DAE">
        <w:rPr>
          <w:iCs/>
          <w:sz w:val="26"/>
          <w:szCs w:val="26"/>
        </w:rPr>
        <w:t>/</w:t>
      </w:r>
      <w:r w:rsidR="009819EB">
        <w:rPr>
          <w:iCs/>
          <w:sz w:val="26"/>
          <w:szCs w:val="26"/>
        </w:rPr>
        <w:t>KH-</w:t>
      </w:r>
      <w:r w:rsidR="009819EB" w:rsidRPr="00A55DAE">
        <w:rPr>
          <w:iCs/>
          <w:sz w:val="26"/>
          <w:szCs w:val="26"/>
        </w:rPr>
        <w:t xml:space="preserve">PGDĐT ngày </w:t>
      </w:r>
      <w:r w:rsidR="009819EB">
        <w:rPr>
          <w:iCs/>
          <w:sz w:val="26"/>
          <w:szCs w:val="26"/>
        </w:rPr>
        <w:t>08/01/2024 triển khai</w:t>
      </w:r>
      <w:r w:rsidR="009819EB" w:rsidRPr="00A55DAE">
        <w:rPr>
          <w:iCs/>
          <w:sz w:val="26"/>
          <w:szCs w:val="26"/>
        </w:rPr>
        <w:t xml:space="preserve"> kiểm tra, đánh giá mức độ chuyển đổi số và thư viện các </w:t>
      </w:r>
      <w:r w:rsidR="009819EB">
        <w:rPr>
          <w:iCs/>
          <w:sz w:val="26"/>
          <w:szCs w:val="26"/>
        </w:rPr>
        <w:t>trường tiểu học và trung học cơ sở năm năm học 2023-2024.</w:t>
      </w:r>
    </w:p>
    <w:p w:rsidR="009819EB" w:rsidRDefault="00FF5660" w:rsidP="00640C95">
      <w:pPr>
        <w:spacing w:before="120" w:after="60"/>
        <w:rPr>
          <w:iCs/>
          <w:sz w:val="26"/>
          <w:szCs w:val="26"/>
        </w:rPr>
      </w:pPr>
      <w:r>
        <w:rPr>
          <w:iCs/>
          <w:sz w:val="26"/>
          <w:szCs w:val="26"/>
        </w:rPr>
        <w:tab/>
      </w:r>
    </w:p>
    <w:p w:rsidR="00FF5660" w:rsidRDefault="009819EB" w:rsidP="00640C95">
      <w:pPr>
        <w:spacing w:before="120" w:after="60"/>
        <w:rPr>
          <w:iCs/>
          <w:sz w:val="26"/>
          <w:szCs w:val="26"/>
        </w:rPr>
      </w:pPr>
      <w:r>
        <w:rPr>
          <w:iCs/>
          <w:sz w:val="26"/>
          <w:szCs w:val="26"/>
        </w:rPr>
        <w:lastRenderedPageBreak/>
        <w:tab/>
      </w:r>
      <w:r w:rsidR="00FF5660">
        <w:rPr>
          <w:iCs/>
          <w:sz w:val="26"/>
          <w:szCs w:val="26"/>
        </w:rPr>
        <w:t>1</w:t>
      </w:r>
      <w:r w:rsidR="001A2947">
        <w:rPr>
          <w:iCs/>
          <w:sz w:val="26"/>
          <w:szCs w:val="26"/>
        </w:rPr>
        <w:t>7</w:t>
      </w:r>
      <w:r w:rsidR="00FF5660">
        <w:rPr>
          <w:iCs/>
          <w:sz w:val="26"/>
          <w:szCs w:val="26"/>
        </w:rPr>
        <w:t>. Kế hoạch số 24/KH-UBND ngày 11/01/2024 của UBND quận Hà Đông vv Tổ chức Ngày hội CNTT và STEM cấp quận và tham gia Ngày hội CNTT và STEM cấp thành phố năm 2024.</w:t>
      </w:r>
    </w:p>
    <w:p w:rsidR="006711D1" w:rsidRDefault="006711D1" w:rsidP="00640C95">
      <w:pPr>
        <w:spacing w:before="120" w:after="60"/>
        <w:rPr>
          <w:iCs/>
          <w:sz w:val="26"/>
          <w:szCs w:val="26"/>
        </w:rPr>
      </w:pPr>
      <w:r w:rsidRPr="00A55DAE">
        <w:rPr>
          <w:iCs/>
          <w:sz w:val="26"/>
          <w:szCs w:val="26"/>
        </w:rPr>
        <w:tab/>
      </w:r>
      <w:r w:rsidR="00FF5660">
        <w:rPr>
          <w:iCs/>
          <w:sz w:val="26"/>
          <w:szCs w:val="26"/>
        </w:rPr>
        <w:t>1</w:t>
      </w:r>
      <w:r w:rsidR="001A2947">
        <w:rPr>
          <w:iCs/>
          <w:sz w:val="26"/>
          <w:szCs w:val="26"/>
        </w:rPr>
        <w:t>8</w:t>
      </w:r>
      <w:r w:rsidRPr="00A55DAE">
        <w:rPr>
          <w:iCs/>
          <w:sz w:val="26"/>
          <w:szCs w:val="26"/>
        </w:rPr>
        <w:t xml:space="preserve">. </w:t>
      </w:r>
      <w:r w:rsidR="00FF5660">
        <w:rPr>
          <w:iCs/>
          <w:sz w:val="26"/>
          <w:szCs w:val="26"/>
        </w:rPr>
        <w:t>Công văn số 34/PGDĐT ngày 19/01/2024 của Phòng GDĐT vv Hướng dẫn thi kĩ năng công nghệ thông tin cấp quận năm 2024.</w:t>
      </w:r>
    </w:p>
    <w:p w:rsidR="00FF5660" w:rsidRPr="00A55DAE" w:rsidRDefault="00FF5660" w:rsidP="00640C95">
      <w:pPr>
        <w:spacing w:before="120" w:after="60"/>
        <w:rPr>
          <w:iCs/>
          <w:sz w:val="26"/>
          <w:szCs w:val="26"/>
        </w:rPr>
      </w:pPr>
      <w:r>
        <w:rPr>
          <w:iCs/>
          <w:sz w:val="26"/>
          <w:szCs w:val="26"/>
        </w:rPr>
        <w:tab/>
        <w:t>1</w:t>
      </w:r>
      <w:r w:rsidR="001A2947">
        <w:rPr>
          <w:iCs/>
          <w:sz w:val="26"/>
          <w:szCs w:val="26"/>
        </w:rPr>
        <w:t>9</w:t>
      </w:r>
      <w:r>
        <w:rPr>
          <w:iCs/>
          <w:sz w:val="26"/>
          <w:szCs w:val="26"/>
        </w:rPr>
        <w:t>. Công văn số 42/PGDĐT ngày 22/01/2024 của Phòng GDĐT vv Triển khai thí điểm giáo dục kĩ năng công dân số cấp Tiểu học.</w:t>
      </w:r>
    </w:p>
    <w:sectPr w:rsidR="00FF5660" w:rsidRPr="00A55DAE" w:rsidSect="00EB3A44">
      <w:pgSz w:w="11907" w:h="16840" w:code="9"/>
      <w:pgMar w:top="737" w:right="1134" w:bottom="85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11D1"/>
    <w:rsid w:val="00004753"/>
    <w:rsid w:val="000506ED"/>
    <w:rsid w:val="000A26D4"/>
    <w:rsid w:val="000A78F1"/>
    <w:rsid w:val="000B2AB3"/>
    <w:rsid w:val="001A2947"/>
    <w:rsid w:val="001B6D71"/>
    <w:rsid w:val="00233B13"/>
    <w:rsid w:val="002A0829"/>
    <w:rsid w:val="003909A3"/>
    <w:rsid w:val="004851CE"/>
    <w:rsid w:val="004A322A"/>
    <w:rsid w:val="004B3E4E"/>
    <w:rsid w:val="004C484D"/>
    <w:rsid w:val="005A6A97"/>
    <w:rsid w:val="006267AD"/>
    <w:rsid w:val="00640C95"/>
    <w:rsid w:val="006570BF"/>
    <w:rsid w:val="006711D1"/>
    <w:rsid w:val="006F3B9F"/>
    <w:rsid w:val="00783D45"/>
    <w:rsid w:val="00797620"/>
    <w:rsid w:val="007F39A7"/>
    <w:rsid w:val="0081631A"/>
    <w:rsid w:val="008524D5"/>
    <w:rsid w:val="00862B3E"/>
    <w:rsid w:val="008B6808"/>
    <w:rsid w:val="00920462"/>
    <w:rsid w:val="009508BC"/>
    <w:rsid w:val="009819EB"/>
    <w:rsid w:val="00A20256"/>
    <w:rsid w:val="00A55DAE"/>
    <w:rsid w:val="00AE3E3E"/>
    <w:rsid w:val="00B07EDA"/>
    <w:rsid w:val="00E6380E"/>
    <w:rsid w:val="00EB3A44"/>
    <w:rsid w:val="00EC7844"/>
    <w:rsid w:val="00F67D28"/>
    <w:rsid w:val="00F7161E"/>
    <w:rsid w:val="00F77B7A"/>
    <w:rsid w:val="00FA351D"/>
    <w:rsid w:val="00FB330C"/>
    <w:rsid w:val="00FF56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6633F"/>
  <w15:chartTrackingRefBased/>
  <w15:docId w15:val="{EC2359A4-96F9-4F41-B95B-C9E53CB81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B6D7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6D7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214</TotalTime>
  <Pages>3</Pages>
  <Words>825</Words>
  <Characters>4704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MyPC</cp:lastModifiedBy>
  <cp:revision>17</cp:revision>
  <cp:lastPrinted>2024-01-24T07:11:00Z</cp:lastPrinted>
  <dcterms:created xsi:type="dcterms:W3CDTF">2023-07-11T04:26:00Z</dcterms:created>
  <dcterms:modified xsi:type="dcterms:W3CDTF">2024-02-20T08:27:00Z</dcterms:modified>
</cp:coreProperties>
</file>