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BC28E" w14:textId="77777777" w:rsidR="008D3F17" w:rsidRDefault="008D3F17">
      <w:pPr>
        <w:pBdr>
          <w:top w:val="nil"/>
          <w:left w:val="nil"/>
          <w:bottom w:val="nil"/>
          <w:right w:val="nil"/>
          <w:between w:val="nil"/>
        </w:pBdr>
        <w:spacing w:line="276" w:lineRule="auto"/>
        <w:ind w:left="0" w:hanging="2"/>
        <w:rPr>
          <w:rFonts w:ascii="Arial" w:eastAsia="Arial" w:hAnsi="Arial" w:cs="Arial"/>
          <w:sz w:val="22"/>
          <w:szCs w:val="22"/>
        </w:rPr>
      </w:pPr>
      <w:bookmarkStart w:id="0" w:name="_GoBack"/>
      <w:bookmarkEnd w:id="0"/>
    </w:p>
    <w:tbl>
      <w:tblPr>
        <w:tblStyle w:val="a"/>
        <w:tblW w:w="10465" w:type="dxa"/>
        <w:jc w:val="center"/>
        <w:tblBorders>
          <w:top w:val="nil"/>
          <w:left w:val="nil"/>
          <w:bottom w:val="nil"/>
          <w:right w:val="nil"/>
          <w:insideH w:val="nil"/>
          <w:insideV w:val="nil"/>
        </w:tblBorders>
        <w:tblLayout w:type="fixed"/>
        <w:tblLook w:val="0000" w:firstRow="0" w:lastRow="0" w:firstColumn="0" w:lastColumn="0" w:noHBand="0" w:noVBand="0"/>
      </w:tblPr>
      <w:tblGrid>
        <w:gridCol w:w="4590"/>
        <w:gridCol w:w="5875"/>
      </w:tblGrid>
      <w:tr w:rsidR="008D3F17" w14:paraId="3B30E6B7" w14:textId="77777777" w:rsidTr="00301117">
        <w:trPr>
          <w:trHeight w:val="485"/>
          <w:jc w:val="center"/>
        </w:trPr>
        <w:tc>
          <w:tcPr>
            <w:tcW w:w="4590" w:type="dxa"/>
            <w:tcBorders>
              <w:top w:val="nil"/>
              <w:left w:val="nil"/>
              <w:right w:val="nil"/>
            </w:tcBorders>
            <w:tcMar>
              <w:top w:w="0" w:type="dxa"/>
              <w:left w:w="108" w:type="dxa"/>
              <w:bottom w:w="0" w:type="dxa"/>
              <w:right w:w="108" w:type="dxa"/>
            </w:tcMar>
          </w:tcPr>
          <w:p w14:paraId="0563C038" w14:textId="3D5D6E6F" w:rsidR="008D3F17" w:rsidRDefault="00B47CA0">
            <w:pPr>
              <w:widowControl/>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UBND QUẬN </w:t>
            </w:r>
            <w:r w:rsidR="004D73BB">
              <w:rPr>
                <w:rFonts w:ascii="Times New Roman" w:eastAsia="Times New Roman" w:hAnsi="Times New Roman" w:cs="Times New Roman"/>
                <w:b/>
                <w:sz w:val="26"/>
                <w:szCs w:val="26"/>
              </w:rPr>
              <w:t>HÀ ĐÔNG</w:t>
            </w:r>
          </w:p>
          <w:p w14:paraId="5ED1D6EB" w14:textId="14D48833" w:rsidR="008D3F17" w:rsidRDefault="00B47CA0">
            <w:pPr>
              <w:widowControl/>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TRƯỜNG </w:t>
            </w:r>
            <w:r w:rsidR="008C6B7B">
              <w:rPr>
                <w:rFonts w:ascii="Times New Roman" w:eastAsia="Times New Roman" w:hAnsi="Times New Roman" w:cs="Times New Roman"/>
                <w:b/>
                <w:sz w:val="26"/>
                <w:szCs w:val="26"/>
              </w:rPr>
              <w:t>THCS</w:t>
            </w:r>
            <w:r w:rsidR="008C6B7B">
              <w:rPr>
                <w:rFonts w:ascii="Times New Roman" w:eastAsia="Times New Roman" w:hAnsi="Times New Roman" w:cs="Times New Roman"/>
                <w:b/>
                <w:sz w:val="26"/>
                <w:szCs w:val="26"/>
                <w:lang w:val="en-US"/>
              </w:rPr>
              <w:t xml:space="preserve"> MỖ LAO</w:t>
            </w:r>
            <w:r w:rsidR="00BA0AD0">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br/>
            </w:r>
            <w:r>
              <w:rPr>
                <w:noProof/>
              </w:rPr>
              <mc:AlternateContent>
                <mc:Choice Requires="wpg">
                  <w:drawing>
                    <wp:anchor distT="0" distB="0" distL="114300" distR="114300" simplePos="0" relativeHeight="251658240" behindDoc="0" locked="0" layoutInCell="1" hidden="0" allowOverlap="1" wp14:anchorId="7AA6C7AB" wp14:editId="6B46EEEB">
                      <wp:simplePos x="0" y="0"/>
                      <wp:positionH relativeFrom="column">
                        <wp:posOffset>330200</wp:posOffset>
                      </wp:positionH>
                      <wp:positionV relativeFrom="paragraph">
                        <wp:posOffset>304800</wp:posOffset>
                      </wp:positionV>
                      <wp:extent cx="17653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463350" y="3779683"/>
                                <a:ext cx="1765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330200</wp:posOffset>
                      </wp:positionH>
                      <wp:positionV relativeFrom="paragraph">
                        <wp:posOffset>304800</wp:posOffset>
                      </wp:positionV>
                      <wp:extent cx="17653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65300" cy="12700"/>
                              </a:xfrm>
                              <a:prstGeom prst="rect"/>
                              <a:ln/>
                            </pic:spPr>
                          </pic:pic>
                        </a:graphicData>
                      </a:graphic>
                    </wp:anchor>
                  </w:drawing>
                </mc:Fallback>
              </mc:AlternateContent>
            </w:r>
          </w:p>
          <w:p w14:paraId="332EE684" w14:textId="77777777" w:rsidR="008D3F17" w:rsidRDefault="008D3F17">
            <w:pPr>
              <w:widowControl/>
              <w:shd w:val="clear" w:color="auto" w:fill="FFFFFF"/>
              <w:ind w:left="1" w:hanging="3"/>
              <w:jc w:val="center"/>
              <w:rPr>
                <w:rFonts w:ascii="Times New Roman" w:eastAsia="Times New Roman" w:hAnsi="Times New Roman" w:cs="Times New Roman"/>
                <w:sz w:val="26"/>
                <w:szCs w:val="26"/>
              </w:rPr>
            </w:pPr>
          </w:p>
        </w:tc>
        <w:tc>
          <w:tcPr>
            <w:tcW w:w="5875" w:type="dxa"/>
            <w:tcBorders>
              <w:top w:val="nil"/>
              <w:left w:val="nil"/>
              <w:right w:val="nil"/>
            </w:tcBorders>
            <w:tcMar>
              <w:top w:w="0" w:type="dxa"/>
              <w:left w:w="108" w:type="dxa"/>
              <w:bottom w:w="0" w:type="dxa"/>
              <w:right w:w="108" w:type="dxa"/>
            </w:tcMar>
          </w:tcPr>
          <w:p w14:paraId="294E1412" w14:textId="77777777" w:rsidR="008D3F17" w:rsidRDefault="00B47CA0">
            <w:pPr>
              <w:widowControl/>
              <w:shd w:val="clear" w:color="auto" w:fill="FFFFFF"/>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CỘNG HÒA XÃ HỘI CHỦ NGHĨA VIỆT NAM</w:t>
            </w:r>
            <w:r>
              <w:rPr>
                <w:rFonts w:ascii="Times New Roman" w:eastAsia="Times New Roman" w:hAnsi="Times New Roman" w:cs="Times New Roman"/>
                <w:b/>
                <w:sz w:val="26"/>
                <w:szCs w:val="26"/>
              </w:rPr>
              <w:br/>
              <w:t xml:space="preserve">Độc lập - Tự do - Hạnh phúc </w:t>
            </w:r>
            <w:r>
              <w:rPr>
                <w:rFonts w:ascii="Times New Roman" w:eastAsia="Times New Roman" w:hAnsi="Times New Roman" w:cs="Times New Roman"/>
                <w:b/>
                <w:sz w:val="26"/>
                <w:szCs w:val="26"/>
              </w:rPr>
              <w:br/>
            </w:r>
            <w:r>
              <w:rPr>
                <w:noProof/>
              </w:rPr>
              <mc:AlternateContent>
                <mc:Choice Requires="wpg">
                  <w:drawing>
                    <wp:anchor distT="0" distB="0" distL="114300" distR="114300" simplePos="0" relativeHeight="251659264" behindDoc="0" locked="0" layoutInCell="1" hidden="0" allowOverlap="1" wp14:anchorId="1B489AB2" wp14:editId="4B6352BD">
                      <wp:simplePos x="0" y="0"/>
                      <wp:positionH relativeFrom="column">
                        <wp:posOffset>1079500</wp:posOffset>
                      </wp:positionH>
                      <wp:positionV relativeFrom="paragraph">
                        <wp:posOffset>495300</wp:posOffset>
                      </wp:positionV>
                      <wp:extent cx="17653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3350" y="3779683"/>
                                <a:ext cx="1765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1079500</wp:posOffset>
                      </wp:positionH>
                      <wp:positionV relativeFrom="paragraph">
                        <wp:posOffset>495300</wp:posOffset>
                      </wp:positionV>
                      <wp:extent cx="17653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765300" cy="12700"/>
                              </a:xfrm>
                              <a:prstGeom prst="rect"/>
                              <a:ln/>
                            </pic:spPr>
                          </pic:pic>
                        </a:graphicData>
                      </a:graphic>
                    </wp:anchor>
                  </w:drawing>
                </mc:Fallback>
              </mc:AlternateContent>
            </w:r>
          </w:p>
          <w:p w14:paraId="3364C045" w14:textId="786707F6" w:rsidR="008D3F17" w:rsidRPr="00FC27A5" w:rsidRDefault="00B47CA0">
            <w:pPr>
              <w:widowControl/>
              <w:shd w:val="clear" w:color="auto" w:fill="FFFFFF"/>
              <w:ind w:left="1" w:hanging="3"/>
              <w:jc w:val="center"/>
              <w:rPr>
                <w:rFonts w:ascii="Times New Roman" w:eastAsia="Times New Roman" w:hAnsi="Times New Roman" w:cs="Times New Roman"/>
                <w:sz w:val="26"/>
                <w:szCs w:val="26"/>
                <w:lang w:val="en-US"/>
              </w:rPr>
            </w:pPr>
            <w:r>
              <w:rPr>
                <w:rFonts w:ascii="Times New Roman" w:eastAsia="Times New Roman" w:hAnsi="Times New Roman" w:cs="Times New Roman"/>
                <w:i/>
                <w:sz w:val="26"/>
                <w:szCs w:val="26"/>
              </w:rPr>
              <w:t xml:space="preserve">                     </w:t>
            </w:r>
            <w:r w:rsidR="004D73BB">
              <w:rPr>
                <w:rFonts w:ascii="Times New Roman" w:eastAsia="Times New Roman" w:hAnsi="Times New Roman" w:cs="Times New Roman"/>
                <w:i/>
                <w:sz w:val="26"/>
                <w:szCs w:val="26"/>
              </w:rPr>
              <w:t>Hà Đông</w:t>
            </w:r>
            <w:r>
              <w:rPr>
                <w:rFonts w:ascii="Times New Roman" w:eastAsia="Times New Roman" w:hAnsi="Times New Roman" w:cs="Times New Roman"/>
                <w:i/>
                <w:sz w:val="26"/>
                <w:szCs w:val="26"/>
              </w:rPr>
              <w:t xml:space="preserve"> ngày </w:t>
            </w:r>
            <w:r w:rsidR="00E30CB4">
              <w:rPr>
                <w:rFonts w:ascii="Times New Roman" w:eastAsia="Times New Roman" w:hAnsi="Times New Roman" w:cs="Times New Roman"/>
                <w:i/>
                <w:sz w:val="26"/>
                <w:szCs w:val="26"/>
                <w:lang w:val="en-US"/>
              </w:rPr>
              <w:t xml:space="preserve"> </w:t>
            </w:r>
            <w:r>
              <w:rPr>
                <w:rFonts w:ascii="Times New Roman" w:eastAsia="Times New Roman" w:hAnsi="Times New Roman" w:cs="Times New Roman"/>
                <w:i/>
                <w:sz w:val="26"/>
                <w:szCs w:val="26"/>
              </w:rPr>
              <w:t xml:space="preserve">  tháng </w:t>
            </w:r>
            <w:r w:rsidR="00E30CB4">
              <w:rPr>
                <w:rFonts w:ascii="Times New Roman" w:eastAsia="Times New Roman" w:hAnsi="Times New Roman" w:cs="Times New Roman"/>
                <w:i/>
                <w:sz w:val="26"/>
                <w:szCs w:val="26"/>
                <w:lang w:val="en-US"/>
              </w:rPr>
              <w:t xml:space="preserve"> </w:t>
            </w:r>
            <w:r>
              <w:rPr>
                <w:rFonts w:ascii="Times New Roman" w:eastAsia="Times New Roman" w:hAnsi="Times New Roman" w:cs="Times New Roman"/>
                <w:i/>
                <w:sz w:val="26"/>
                <w:szCs w:val="26"/>
              </w:rPr>
              <w:t xml:space="preserve">  năm 202</w:t>
            </w:r>
            <w:r w:rsidR="00530FE4">
              <w:rPr>
                <w:rFonts w:ascii="Times New Roman" w:eastAsia="Times New Roman" w:hAnsi="Times New Roman" w:cs="Times New Roman"/>
                <w:i/>
                <w:sz w:val="26"/>
                <w:szCs w:val="26"/>
                <w:lang w:val="en-US"/>
              </w:rPr>
              <w:t>3</w:t>
            </w:r>
          </w:p>
        </w:tc>
      </w:tr>
    </w:tbl>
    <w:p w14:paraId="5E0FD78A" w14:textId="77777777" w:rsidR="008D3F17" w:rsidRDefault="008D3F17">
      <w:pPr>
        <w:pBdr>
          <w:top w:val="nil"/>
          <w:left w:val="nil"/>
          <w:bottom w:val="nil"/>
          <w:right w:val="nil"/>
          <w:between w:val="nil"/>
        </w:pBdr>
        <w:spacing w:line="240" w:lineRule="auto"/>
        <w:ind w:left="1" w:hanging="3"/>
        <w:jc w:val="center"/>
        <w:rPr>
          <w:rFonts w:ascii="Times New Roman" w:eastAsia="Times New Roman" w:hAnsi="Times New Roman" w:cs="Times New Roman"/>
          <w:sz w:val="26"/>
          <w:szCs w:val="26"/>
        </w:rPr>
      </w:pPr>
    </w:p>
    <w:p w14:paraId="20CCB9E7" w14:textId="77777777" w:rsidR="008D3F17" w:rsidRDefault="00B47CA0">
      <w:pPr>
        <w:pBdr>
          <w:top w:val="nil"/>
          <w:left w:val="nil"/>
          <w:bottom w:val="nil"/>
          <w:right w:val="nil"/>
          <w:between w:val="nil"/>
        </w:pBdr>
        <w:spacing w:line="240" w:lineRule="auto"/>
        <w:ind w:left="1" w:hanging="3"/>
        <w:jc w:val="center"/>
        <w:rPr>
          <w:rFonts w:ascii="Times New Roman" w:eastAsia="Times New Roman" w:hAnsi="Times New Roman" w:cs="Times New Roman"/>
          <w:sz w:val="30"/>
          <w:szCs w:val="30"/>
        </w:rPr>
      </w:pPr>
      <w:r>
        <w:rPr>
          <w:rFonts w:ascii="Times New Roman" w:eastAsia="Times New Roman" w:hAnsi="Times New Roman" w:cs="Times New Roman"/>
          <w:b/>
          <w:sz w:val="30"/>
          <w:szCs w:val="30"/>
        </w:rPr>
        <w:t>THƯ MỜI</w:t>
      </w:r>
    </w:p>
    <w:p w14:paraId="6904948E" w14:textId="39973615" w:rsidR="008D3F17" w:rsidRPr="00C72DDD" w:rsidRDefault="00B47CA0">
      <w:pPr>
        <w:pBdr>
          <w:top w:val="nil"/>
          <w:left w:val="nil"/>
          <w:bottom w:val="nil"/>
          <w:right w:val="nil"/>
          <w:between w:val="nil"/>
        </w:pBdr>
        <w:spacing w:line="240" w:lineRule="auto"/>
        <w:ind w:left="1" w:hanging="3"/>
        <w:jc w:val="center"/>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rPr>
        <w:t xml:space="preserve">Tham gia liên kết giảng dạy chương trình giáo dục STEM </w:t>
      </w:r>
      <w:r w:rsidR="00116A47">
        <w:rPr>
          <w:rFonts w:ascii="Times New Roman" w:eastAsia="Times New Roman" w:hAnsi="Times New Roman" w:cs="Times New Roman"/>
          <w:b/>
          <w:sz w:val="26"/>
          <w:szCs w:val="26"/>
        </w:rPr>
        <w:br/>
      </w:r>
      <w:r>
        <w:rPr>
          <w:rFonts w:ascii="Times New Roman" w:eastAsia="Times New Roman" w:hAnsi="Times New Roman" w:cs="Times New Roman"/>
          <w:b/>
          <w:sz w:val="26"/>
          <w:szCs w:val="26"/>
        </w:rPr>
        <w:t xml:space="preserve">thông qua Không gian Sáng chế tại trường </w:t>
      </w:r>
      <w:r w:rsidR="008C6B7B">
        <w:rPr>
          <w:rFonts w:ascii="Times New Roman" w:eastAsia="Times New Roman" w:hAnsi="Times New Roman" w:cs="Times New Roman"/>
          <w:b/>
          <w:sz w:val="26"/>
          <w:szCs w:val="26"/>
          <w:lang w:val="en-US"/>
        </w:rPr>
        <w:t>THCS Mỗ Lao</w:t>
      </w:r>
      <w:r>
        <w:rPr>
          <w:rFonts w:ascii="Times New Roman" w:eastAsia="Times New Roman" w:hAnsi="Times New Roman" w:cs="Times New Roman"/>
          <w:b/>
          <w:sz w:val="26"/>
          <w:szCs w:val="26"/>
        </w:rPr>
        <w:t xml:space="preserve"> </w:t>
      </w:r>
      <w:r w:rsidR="00116A47">
        <w:rPr>
          <w:rFonts w:ascii="Times New Roman" w:eastAsia="Times New Roman" w:hAnsi="Times New Roman" w:cs="Times New Roman"/>
          <w:b/>
          <w:sz w:val="26"/>
          <w:szCs w:val="26"/>
        </w:rPr>
        <w:br/>
      </w:r>
      <w:r>
        <w:rPr>
          <w:rFonts w:ascii="Times New Roman" w:eastAsia="Times New Roman" w:hAnsi="Times New Roman" w:cs="Times New Roman"/>
          <w:b/>
          <w:sz w:val="26"/>
          <w:szCs w:val="26"/>
        </w:rPr>
        <w:t>năm học 202</w:t>
      </w:r>
      <w:r w:rsidR="00530FE4">
        <w:rPr>
          <w:rFonts w:ascii="Times New Roman" w:eastAsia="Times New Roman" w:hAnsi="Times New Roman" w:cs="Times New Roman"/>
          <w:b/>
          <w:sz w:val="26"/>
          <w:szCs w:val="26"/>
          <w:lang w:val="en-US"/>
        </w:rPr>
        <w:t>3</w:t>
      </w:r>
      <w:r>
        <w:rPr>
          <w:rFonts w:ascii="Times New Roman" w:eastAsia="Times New Roman" w:hAnsi="Times New Roman" w:cs="Times New Roman"/>
          <w:b/>
          <w:sz w:val="26"/>
          <w:szCs w:val="26"/>
        </w:rPr>
        <w:t xml:space="preserve"> </w:t>
      </w:r>
      <w:r w:rsidR="00FC27A5">
        <w:rPr>
          <w:rFonts w:ascii="Times New Roman" w:eastAsia="Times New Roman" w:hAnsi="Times New Roman" w:cs="Times New Roman"/>
          <w:b/>
          <w:sz w:val="26"/>
          <w:szCs w:val="26"/>
          <w:lang w:val="en-US"/>
        </w:rPr>
        <w:t>-</w:t>
      </w:r>
      <w:r>
        <w:rPr>
          <w:rFonts w:ascii="Times New Roman" w:eastAsia="Times New Roman" w:hAnsi="Times New Roman" w:cs="Times New Roman"/>
          <w:b/>
          <w:sz w:val="26"/>
          <w:szCs w:val="26"/>
        </w:rPr>
        <w:t xml:space="preserve"> 202</w:t>
      </w:r>
      <w:r w:rsidR="00530FE4">
        <w:rPr>
          <w:rFonts w:ascii="Times New Roman" w:eastAsia="Times New Roman" w:hAnsi="Times New Roman" w:cs="Times New Roman"/>
          <w:b/>
          <w:sz w:val="26"/>
          <w:szCs w:val="26"/>
          <w:lang w:val="en-US"/>
        </w:rPr>
        <w:t>4</w:t>
      </w:r>
    </w:p>
    <w:p w14:paraId="6FC3E9EB" w14:textId="77777777" w:rsidR="008D3F17" w:rsidRDefault="00B47CA0">
      <w:pPr>
        <w:pBdr>
          <w:top w:val="nil"/>
          <w:left w:val="nil"/>
          <w:bottom w:val="nil"/>
          <w:right w:val="nil"/>
          <w:between w:val="nil"/>
        </w:pBdr>
        <w:spacing w:line="240" w:lineRule="auto"/>
        <w:ind w:left="0" w:hanging="2"/>
        <w:jc w:val="center"/>
        <w:rPr>
          <w:rFonts w:ascii="Times New Roman" w:eastAsia="Times New Roman" w:hAnsi="Times New Roman" w:cs="Times New Roman"/>
          <w:sz w:val="26"/>
          <w:szCs w:val="26"/>
        </w:rPr>
      </w:pPr>
      <w:r>
        <w:rPr>
          <w:noProof/>
        </w:rPr>
        <mc:AlternateContent>
          <mc:Choice Requires="wpg">
            <w:drawing>
              <wp:anchor distT="0" distB="0" distL="114300" distR="114300" simplePos="0" relativeHeight="251660288" behindDoc="0" locked="0" layoutInCell="1" hidden="0" allowOverlap="1" wp14:anchorId="3C69FFB7" wp14:editId="4983EE44">
                <wp:simplePos x="0" y="0"/>
                <wp:positionH relativeFrom="column">
                  <wp:posOffset>1943100</wp:posOffset>
                </wp:positionH>
                <wp:positionV relativeFrom="paragraph">
                  <wp:posOffset>76200</wp:posOffset>
                </wp:positionV>
                <wp:extent cx="1866900"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4412550" y="3776825"/>
                          <a:ext cx="1866900" cy="63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1943100</wp:posOffset>
                </wp:positionH>
                <wp:positionV relativeFrom="paragraph">
                  <wp:posOffset>76200</wp:posOffset>
                </wp:positionV>
                <wp:extent cx="1866900" cy="1270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866900" cy="12700"/>
                        </a:xfrm>
                        <a:prstGeom prst="rect"/>
                        <a:ln/>
                      </pic:spPr>
                    </pic:pic>
                  </a:graphicData>
                </a:graphic>
              </wp:anchor>
            </w:drawing>
          </mc:Fallback>
        </mc:AlternateContent>
      </w:r>
    </w:p>
    <w:p w14:paraId="49F1D082" w14:textId="77777777" w:rsidR="000049BF" w:rsidRPr="000049BF" w:rsidRDefault="000049BF" w:rsidP="00B47BA8">
      <w:pPr>
        <w:pBdr>
          <w:top w:val="nil"/>
          <w:left w:val="nil"/>
          <w:bottom w:val="nil"/>
          <w:right w:val="nil"/>
          <w:between w:val="nil"/>
        </w:pBdr>
        <w:spacing w:before="120" w:after="120" w:line="312" w:lineRule="auto"/>
        <w:ind w:left="-2" w:firstLineChars="0" w:firstLine="722"/>
        <w:jc w:val="both"/>
        <w:rPr>
          <w:rFonts w:ascii="Times New Roman" w:eastAsia="Times New Roman" w:hAnsi="Times New Roman" w:cs="Times New Roman"/>
          <w:i/>
          <w:sz w:val="28"/>
          <w:szCs w:val="28"/>
        </w:rPr>
      </w:pPr>
      <w:r w:rsidRPr="000049BF">
        <w:rPr>
          <w:rFonts w:ascii="Times New Roman" w:eastAsia="Times New Roman" w:hAnsi="Times New Roman" w:cs="Times New Roman"/>
          <w:i/>
          <w:sz w:val="28"/>
          <w:szCs w:val="28"/>
        </w:rPr>
        <w:t>Thực hiện chỉ thị 16/CT-TTg ngày 04</w:t>
      </w:r>
      <w:r w:rsidR="00C51F6F">
        <w:rPr>
          <w:rFonts w:ascii="Times New Roman" w:eastAsia="Times New Roman" w:hAnsi="Times New Roman" w:cs="Times New Roman"/>
          <w:i/>
          <w:sz w:val="28"/>
          <w:szCs w:val="28"/>
          <w:lang w:val="en-US"/>
        </w:rPr>
        <w:t>/</w:t>
      </w:r>
      <w:r w:rsidRPr="000049BF">
        <w:rPr>
          <w:rFonts w:ascii="Times New Roman" w:eastAsia="Times New Roman" w:hAnsi="Times New Roman" w:cs="Times New Roman"/>
          <w:i/>
          <w:sz w:val="28"/>
          <w:szCs w:val="28"/>
        </w:rPr>
        <w:t>05</w:t>
      </w:r>
      <w:r w:rsidR="00C51F6F">
        <w:rPr>
          <w:rFonts w:ascii="Times New Roman" w:eastAsia="Times New Roman" w:hAnsi="Times New Roman" w:cs="Times New Roman"/>
          <w:i/>
          <w:sz w:val="28"/>
          <w:szCs w:val="28"/>
          <w:lang w:val="en-US"/>
        </w:rPr>
        <w:t>/2</w:t>
      </w:r>
      <w:r w:rsidRPr="000049BF">
        <w:rPr>
          <w:rFonts w:ascii="Times New Roman" w:eastAsia="Times New Roman" w:hAnsi="Times New Roman" w:cs="Times New Roman"/>
          <w:i/>
          <w:sz w:val="28"/>
          <w:szCs w:val="28"/>
        </w:rPr>
        <w:t>017 của Thủ tướng chính phủ về việc tăng cường năng lực tiếp cận cuộc cách mạng công nghiệp lần thứ 04;</w:t>
      </w:r>
    </w:p>
    <w:p w14:paraId="5CD8FA0B" w14:textId="77777777" w:rsidR="000049BF" w:rsidRPr="000049BF" w:rsidRDefault="000049BF" w:rsidP="00B47BA8">
      <w:pPr>
        <w:pBdr>
          <w:top w:val="nil"/>
          <w:left w:val="nil"/>
          <w:bottom w:val="nil"/>
          <w:right w:val="nil"/>
          <w:between w:val="nil"/>
        </w:pBdr>
        <w:spacing w:before="120" w:after="120" w:line="312" w:lineRule="auto"/>
        <w:ind w:left="-2" w:firstLineChars="0" w:firstLine="722"/>
        <w:jc w:val="both"/>
        <w:rPr>
          <w:rFonts w:ascii="Times New Roman" w:eastAsia="Times New Roman" w:hAnsi="Times New Roman" w:cs="Times New Roman"/>
          <w:i/>
          <w:sz w:val="28"/>
          <w:szCs w:val="28"/>
        </w:rPr>
      </w:pPr>
      <w:r w:rsidRPr="000049BF">
        <w:rPr>
          <w:rFonts w:ascii="Times New Roman" w:eastAsia="Times New Roman" w:hAnsi="Times New Roman" w:cs="Times New Roman"/>
          <w:i/>
          <w:sz w:val="28"/>
          <w:szCs w:val="28"/>
        </w:rPr>
        <w:t>Căn cứ thông tư 04/2014/TT-BGDĐT ngày 28/02/2014 quy định về giáo dục kỹ năng và hoạt động ngoài giờ, hoạt động chính khóa; khuyến khích các cơ sở giáo dục chủ động liên kết và xã hội hóa giáo dục cho học sinh;</w:t>
      </w:r>
    </w:p>
    <w:p w14:paraId="3D0A7C68" w14:textId="77777777" w:rsidR="00530FE4" w:rsidRPr="00530FE4" w:rsidRDefault="00530FE4" w:rsidP="00530FE4">
      <w:pPr>
        <w:pBdr>
          <w:top w:val="nil"/>
          <w:left w:val="nil"/>
          <w:bottom w:val="nil"/>
          <w:right w:val="nil"/>
          <w:between w:val="nil"/>
        </w:pBdr>
        <w:spacing w:before="120" w:after="120" w:line="312" w:lineRule="auto"/>
        <w:ind w:leftChars="0" w:left="1" w:firstLineChars="0" w:firstLine="722"/>
        <w:jc w:val="both"/>
        <w:rPr>
          <w:rFonts w:ascii="Times New Roman" w:eastAsia="Times New Roman" w:hAnsi="Times New Roman" w:cs="Times New Roman"/>
          <w:i/>
          <w:sz w:val="28"/>
          <w:szCs w:val="28"/>
        </w:rPr>
      </w:pPr>
      <w:r w:rsidRPr="00530FE4">
        <w:rPr>
          <w:rFonts w:ascii="Times New Roman" w:eastAsia="Times New Roman" w:hAnsi="Times New Roman" w:cs="Times New Roman"/>
          <w:i/>
          <w:sz w:val="28"/>
          <w:szCs w:val="28"/>
        </w:rPr>
        <w:t xml:space="preserve">Căn cứ Công văn số 3089/BGDĐT-GDTrH ngày 14/8/2020 của Bộ Giáo dục và Đào tạo về việc triển khai thực hiện giáo dục STEM trong giáo dục trung học;  </w:t>
      </w:r>
    </w:p>
    <w:p w14:paraId="356B175F" w14:textId="56537819" w:rsidR="00530FE4" w:rsidRPr="000049BF" w:rsidRDefault="00530FE4" w:rsidP="00530FE4">
      <w:pPr>
        <w:pBdr>
          <w:top w:val="nil"/>
          <w:left w:val="nil"/>
          <w:bottom w:val="nil"/>
          <w:right w:val="nil"/>
          <w:between w:val="nil"/>
        </w:pBdr>
        <w:spacing w:before="120" w:after="120" w:line="312" w:lineRule="auto"/>
        <w:ind w:leftChars="0" w:left="1" w:firstLineChars="0" w:firstLine="722"/>
        <w:jc w:val="both"/>
        <w:rPr>
          <w:rFonts w:ascii="Times New Roman" w:eastAsia="Times New Roman" w:hAnsi="Times New Roman" w:cs="Times New Roman"/>
          <w:i/>
          <w:sz w:val="28"/>
          <w:szCs w:val="28"/>
        </w:rPr>
      </w:pPr>
      <w:r w:rsidRPr="00530FE4">
        <w:rPr>
          <w:rFonts w:ascii="Times New Roman" w:eastAsia="Times New Roman" w:hAnsi="Times New Roman" w:cs="Times New Roman"/>
          <w:i/>
          <w:sz w:val="28"/>
          <w:szCs w:val="28"/>
        </w:rPr>
        <w:t>Căn cứ Công văn số 2643/SGDĐT-GDPT ngày 19/8/2020 của Sở Giáo dục và Đào tạo Thành phố Hà Nội về việc triển khai thực hiện giáo dục STEM trong giáo dục trung học từ năm 2020 - 2021;</w:t>
      </w:r>
    </w:p>
    <w:p w14:paraId="22DE0A5D" w14:textId="709EBC5B" w:rsidR="00BD2180" w:rsidRPr="00BD2180" w:rsidRDefault="00BD2180" w:rsidP="00BD2180">
      <w:pPr>
        <w:pBdr>
          <w:top w:val="nil"/>
          <w:left w:val="nil"/>
          <w:bottom w:val="nil"/>
          <w:right w:val="nil"/>
          <w:between w:val="nil"/>
        </w:pBdr>
        <w:spacing w:before="120" w:after="120" w:line="312" w:lineRule="auto"/>
        <w:ind w:leftChars="0" w:left="1" w:firstLineChars="0" w:firstLine="722"/>
        <w:jc w:val="both"/>
        <w:rPr>
          <w:rFonts w:ascii="Times New Roman" w:eastAsia="Times New Roman" w:hAnsi="Times New Roman" w:cs="Times New Roman"/>
          <w:i/>
          <w:sz w:val="28"/>
          <w:szCs w:val="28"/>
        </w:rPr>
      </w:pPr>
      <w:r w:rsidRPr="00BD2180">
        <w:rPr>
          <w:rFonts w:ascii="Times New Roman" w:eastAsia="Times New Roman" w:hAnsi="Times New Roman" w:cs="Times New Roman"/>
          <w:i/>
          <w:sz w:val="28"/>
          <w:szCs w:val="28"/>
        </w:rPr>
        <w:t>Căn cứ vào Đề án</w:t>
      </w:r>
      <w:r w:rsidR="00301440" w:rsidRPr="00301440">
        <w:rPr>
          <w:rFonts w:ascii="Times New Roman" w:eastAsia="Times New Roman" w:hAnsi="Times New Roman" w:cs="Times New Roman"/>
          <w:i/>
          <w:sz w:val="28"/>
          <w:szCs w:val="28"/>
        </w:rPr>
        <w:t xml:space="preserve"> 03 DA-QU của Quận ủy Hà Đông về nâng cao chất lượng GDĐT và hướng nghiệp dạy nghề Quận Hà Đông giai đoạn 2020 - 2025</w:t>
      </w:r>
      <w:r w:rsidRPr="00BD2180">
        <w:rPr>
          <w:rFonts w:ascii="Times New Roman" w:eastAsia="Times New Roman" w:hAnsi="Times New Roman" w:cs="Times New Roman"/>
          <w:i/>
          <w:sz w:val="28"/>
          <w:szCs w:val="28"/>
        </w:rPr>
        <w:t>;</w:t>
      </w:r>
    </w:p>
    <w:p w14:paraId="4DD9B5B5" w14:textId="2511AA2A" w:rsidR="008D3F17" w:rsidRPr="000049BF" w:rsidRDefault="00B47CA0" w:rsidP="00BD2180">
      <w:pPr>
        <w:pBdr>
          <w:top w:val="nil"/>
          <w:left w:val="nil"/>
          <w:bottom w:val="nil"/>
          <w:right w:val="nil"/>
          <w:between w:val="nil"/>
        </w:pBdr>
        <w:spacing w:before="120" w:after="120" w:line="312" w:lineRule="auto"/>
        <w:ind w:leftChars="0" w:left="0" w:firstLineChars="0" w:firstLine="720"/>
        <w:jc w:val="both"/>
        <w:rPr>
          <w:rFonts w:ascii="Times New Roman" w:eastAsia="Times New Roman" w:hAnsi="Times New Roman" w:cs="Times New Roman"/>
          <w:sz w:val="28"/>
          <w:szCs w:val="28"/>
        </w:rPr>
      </w:pPr>
      <w:r w:rsidRPr="000049BF">
        <w:rPr>
          <w:rFonts w:ascii="Times New Roman" w:eastAsia="Times New Roman" w:hAnsi="Times New Roman" w:cs="Times New Roman"/>
          <w:i/>
          <w:sz w:val="28"/>
          <w:szCs w:val="28"/>
        </w:rPr>
        <w:t>Căn cứ kế hoạch năm học 202</w:t>
      </w:r>
      <w:r w:rsidR="00530FE4">
        <w:rPr>
          <w:rFonts w:ascii="Times New Roman" w:eastAsia="Times New Roman" w:hAnsi="Times New Roman" w:cs="Times New Roman"/>
          <w:i/>
          <w:sz w:val="28"/>
          <w:szCs w:val="28"/>
          <w:lang w:val="en-US"/>
        </w:rPr>
        <w:t>3</w:t>
      </w:r>
      <w:r w:rsidRPr="000049BF">
        <w:rPr>
          <w:rFonts w:ascii="Times New Roman" w:eastAsia="Times New Roman" w:hAnsi="Times New Roman" w:cs="Times New Roman"/>
          <w:i/>
          <w:sz w:val="28"/>
          <w:szCs w:val="28"/>
        </w:rPr>
        <w:t xml:space="preserve"> </w:t>
      </w:r>
      <w:r w:rsidR="00FC27A5">
        <w:rPr>
          <w:rFonts w:ascii="Times New Roman" w:eastAsia="Times New Roman" w:hAnsi="Times New Roman" w:cs="Times New Roman"/>
          <w:i/>
          <w:sz w:val="28"/>
          <w:szCs w:val="28"/>
          <w:lang w:val="en-US"/>
        </w:rPr>
        <w:t>-</w:t>
      </w:r>
      <w:r w:rsidRPr="000049BF">
        <w:rPr>
          <w:rFonts w:ascii="Times New Roman" w:eastAsia="Times New Roman" w:hAnsi="Times New Roman" w:cs="Times New Roman"/>
          <w:i/>
          <w:sz w:val="28"/>
          <w:szCs w:val="28"/>
        </w:rPr>
        <w:t xml:space="preserve"> 202</w:t>
      </w:r>
      <w:r w:rsidR="00530FE4">
        <w:rPr>
          <w:rFonts w:ascii="Times New Roman" w:eastAsia="Times New Roman" w:hAnsi="Times New Roman" w:cs="Times New Roman"/>
          <w:i/>
          <w:sz w:val="28"/>
          <w:szCs w:val="28"/>
          <w:lang w:val="en-US"/>
        </w:rPr>
        <w:t>4</w:t>
      </w:r>
      <w:r w:rsidRPr="000049BF">
        <w:rPr>
          <w:rFonts w:ascii="Times New Roman" w:eastAsia="Times New Roman" w:hAnsi="Times New Roman" w:cs="Times New Roman"/>
          <w:i/>
          <w:sz w:val="28"/>
          <w:szCs w:val="28"/>
        </w:rPr>
        <w:t xml:space="preserve"> của trường </w:t>
      </w:r>
      <w:r w:rsidR="008C6B7B">
        <w:rPr>
          <w:rFonts w:ascii="Times New Roman" w:eastAsia="Times New Roman" w:hAnsi="Times New Roman" w:cs="Times New Roman"/>
          <w:i/>
          <w:sz w:val="28"/>
          <w:szCs w:val="28"/>
        </w:rPr>
        <w:t>THCS</w:t>
      </w:r>
      <w:r w:rsidR="008C6B7B">
        <w:rPr>
          <w:rFonts w:ascii="Times New Roman" w:eastAsia="Times New Roman" w:hAnsi="Times New Roman" w:cs="Times New Roman"/>
          <w:i/>
          <w:sz w:val="28"/>
          <w:szCs w:val="28"/>
          <w:lang w:val="en-US"/>
        </w:rPr>
        <w:t xml:space="preserve"> Mỗ Lao</w:t>
      </w:r>
      <w:r w:rsidRPr="000049BF">
        <w:rPr>
          <w:rFonts w:ascii="Times New Roman" w:eastAsia="Times New Roman" w:hAnsi="Times New Roman" w:cs="Times New Roman"/>
          <w:i/>
          <w:sz w:val="28"/>
          <w:szCs w:val="28"/>
        </w:rPr>
        <w:t>;</w:t>
      </w:r>
    </w:p>
    <w:p w14:paraId="341CB7E6" w14:textId="309ABBF6" w:rsidR="008D3F17" w:rsidRPr="000049BF" w:rsidRDefault="00B47CA0" w:rsidP="00B47BA8">
      <w:pPr>
        <w:widowControl/>
        <w:suppressAutoHyphens w:val="0"/>
        <w:spacing w:before="120" w:after="120" w:line="312" w:lineRule="auto"/>
        <w:ind w:leftChars="0" w:left="0" w:firstLineChars="0" w:firstLine="720"/>
        <w:jc w:val="both"/>
        <w:textAlignment w:val="auto"/>
        <w:outlineLvl w:val="9"/>
        <w:rPr>
          <w:rFonts w:ascii="Times New Roman" w:eastAsia="Times New Roman" w:hAnsi="Times New Roman" w:cs="Times New Roman"/>
          <w:color w:val="auto"/>
          <w:position w:val="0"/>
          <w:sz w:val="28"/>
          <w:szCs w:val="28"/>
          <w:lang w:val="en-US" w:eastAsia="en-US" w:bidi="th-TH"/>
        </w:rPr>
      </w:pPr>
      <w:r w:rsidRPr="000049BF">
        <w:rPr>
          <w:rFonts w:ascii="Times New Roman" w:eastAsia="Times New Roman" w:hAnsi="Times New Roman" w:cs="Times New Roman"/>
          <w:color w:val="auto"/>
          <w:position w:val="0"/>
          <w:sz w:val="28"/>
          <w:szCs w:val="28"/>
          <w:lang w:val="en-US" w:eastAsia="en-US" w:bidi="th-TH"/>
        </w:rPr>
        <w:t xml:space="preserve">Nhằm đẩy mạnh công tác xã hội hoá giáo dục, triển khai chương trình giáo dục STEM, trường </w:t>
      </w:r>
      <w:r w:rsidR="008C6B7B">
        <w:rPr>
          <w:rFonts w:ascii="Times New Roman" w:eastAsia="Times New Roman" w:hAnsi="Times New Roman" w:cs="Times New Roman"/>
          <w:color w:val="auto"/>
          <w:position w:val="0"/>
          <w:sz w:val="28"/>
          <w:szCs w:val="28"/>
          <w:lang w:val="en-US" w:eastAsia="en-US" w:bidi="th-TH"/>
        </w:rPr>
        <w:t>THCS Mỗ Lao</w:t>
      </w:r>
      <w:r w:rsidRPr="000049BF">
        <w:rPr>
          <w:rFonts w:ascii="Times New Roman" w:eastAsia="Times New Roman" w:hAnsi="Times New Roman" w:cs="Times New Roman"/>
          <w:color w:val="auto"/>
          <w:position w:val="0"/>
          <w:sz w:val="28"/>
          <w:szCs w:val="28"/>
          <w:lang w:val="en-US" w:eastAsia="en-US" w:bidi="th-TH"/>
        </w:rPr>
        <w:t xml:space="preserve"> thực hiện đề án</w:t>
      </w:r>
      <w:r w:rsidR="00BD2180">
        <w:rPr>
          <w:rFonts w:ascii="Times New Roman" w:eastAsia="Times New Roman" w:hAnsi="Times New Roman" w:cs="Times New Roman"/>
          <w:color w:val="auto"/>
          <w:position w:val="0"/>
          <w:sz w:val="28"/>
          <w:szCs w:val="28"/>
          <w:lang w:val="en-US" w:eastAsia="en-US" w:bidi="th-TH"/>
        </w:rPr>
        <w:t xml:space="preserve"> liên kết</w:t>
      </w:r>
      <w:r w:rsidRPr="000049BF">
        <w:rPr>
          <w:rFonts w:ascii="Times New Roman" w:eastAsia="Times New Roman" w:hAnsi="Times New Roman" w:cs="Times New Roman"/>
          <w:color w:val="auto"/>
          <w:position w:val="0"/>
          <w:sz w:val="28"/>
          <w:szCs w:val="28"/>
          <w:lang w:val="en-US" w:eastAsia="en-US" w:bidi="th-TH"/>
        </w:rPr>
        <w:t xml:space="preserve"> giảng dạy giáo dục STEM thông qua Không gian Sáng chế năm học 202</w:t>
      </w:r>
      <w:r w:rsidR="00530FE4">
        <w:rPr>
          <w:rFonts w:ascii="Times New Roman" w:eastAsia="Times New Roman" w:hAnsi="Times New Roman" w:cs="Times New Roman"/>
          <w:color w:val="auto"/>
          <w:position w:val="0"/>
          <w:sz w:val="28"/>
          <w:szCs w:val="28"/>
          <w:lang w:val="en-US" w:eastAsia="en-US" w:bidi="th-TH"/>
        </w:rPr>
        <w:t>3</w:t>
      </w:r>
      <w:r w:rsidRPr="000049BF">
        <w:rPr>
          <w:rFonts w:ascii="Times New Roman" w:eastAsia="Times New Roman" w:hAnsi="Times New Roman" w:cs="Times New Roman"/>
          <w:color w:val="auto"/>
          <w:position w:val="0"/>
          <w:sz w:val="28"/>
          <w:szCs w:val="28"/>
          <w:lang w:val="en-US" w:eastAsia="en-US" w:bidi="th-TH"/>
        </w:rPr>
        <w:t xml:space="preserve"> </w:t>
      </w:r>
      <w:r w:rsidR="00FC27A5">
        <w:rPr>
          <w:rFonts w:ascii="Times New Roman" w:eastAsia="Times New Roman" w:hAnsi="Times New Roman" w:cs="Times New Roman"/>
          <w:color w:val="auto"/>
          <w:position w:val="0"/>
          <w:sz w:val="28"/>
          <w:szCs w:val="28"/>
          <w:lang w:val="en-US" w:eastAsia="en-US" w:bidi="th-TH"/>
        </w:rPr>
        <w:t>-</w:t>
      </w:r>
      <w:r w:rsidRPr="000049BF">
        <w:rPr>
          <w:rFonts w:ascii="Times New Roman" w:eastAsia="Times New Roman" w:hAnsi="Times New Roman" w:cs="Times New Roman"/>
          <w:color w:val="auto"/>
          <w:position w:val="0"/>
          <w:sz w:val="28"/>
          <w:szCs w:val="28"/>
          <w:lang w:val="en-US" w:eastAsia="en-US" w:bidi="th-TH"/>
        </w:rPr>
        <w:t xml:space="preserve"> 202</w:t>
      </w:r>
      <w:r w:rsidR="00530FE4">
        <w:rPr>
          <w:rFonts w:ascii="Times New Roman" w:eastAsia="Times New Roman" w:hAnsi="Times New Roman" w:cs="Times New Roman"/>
          <w:color w:val="auto"/>
          <w:position w:val="0"/>
          <w:sz w:val="28"/>
          <w:szCs w:val="28"/>
          <w:lang w:val="en-US" w:eastAsia="en-US" w:bidi="th-TH"/>
        </w:rPr>
        <w:t>4</w:t>
      </w:r>
      <w:r w:rsidRPr="000049BF">
        <w:rPr>
          <w:rFonts w:ascii="Times New Roman" w:eastAsia="Times New Roman" w:hAnsi="Times New Roman" w:cs="Times New Roman"/>
          <w:color w:val="auto"/>
          <w:position w:val="0"/>
          <w:sz w:val="28"/>
          <w:szCs w:val="28"/>
          <w:lang w:val="en-US" w:eastAsia="en-US" w:bidi="th-TH"/>
        </w:rPr>
        <w:t>. Để thực hiện đề án, nhà trường tổ chức lựa chọn đơn vị giáo dục cáo đủ năng lực, phù hợp với yêu cầu của nhà trường để thực hiện đề án giảng dạy năm học 202</w:t>
      </w:r>
      <w:r w:rsidR="00530FE4">
        <w:rPr>
          <w:rFonts w:ascii="Times New Roman" w:eastAsia="Times New Roman" w:hAnsi="Times New Roman" w:cs="Times New Roman"/>
          <w:color w:val="auto"/>
          <w:position w:val="0"/>
          <w:sz w:val="28"/>
          <w:szCs w:val="28"/>
          <w:lang w:val="en-US" w:eastAsia="en-US" w:bidi="th-TH"/>
        </w:rPr>
        <w:t>3</w:t>
      </w:r>
      <w:r w:rsidRPr="000049BF">
        <w:rPr>
          <w:rFonts w:ascii="Times New Roman" w:eastAsia="Times New Roman" w:hAnsi="Times New Roman" w:cs="Times New Roman"/>
          <w:color w:val="auto"/>
          <w:position w:val="0"/>
          <w:sz w:val="28"/>
          <w:szCs w:val="28"/>
          <w:lang w:val="en-US" w:eastAsia="en-US" w:bidi="th-TH"/>
        </w:rPr>
        <w:t xml:space="preserve"> </w:t>
      </w:r>
      <w:r w:rsidR="00FC27A5">
        <w:rPr>
          <w:rFonts w:ascii="Times New Roman" w:eastAsia="Times New Roman" w:hAnsi="Times New Roman" w:cs="Times New Roman"/>
          <w:color w:val="auto"/>
          <w:position w:val="0"/>
          <w:sz w:val="28"/>
          <w:szCs w:val="28"/>
          <w:lang w:val="en-US" w:eastAsia="en-US" w:bidi="th-TH"/>
        </w:rPr>
        <w:t>-</w:t>
      </w:r>
      <w:r w:rsidRPr="000049BF">
        <w:rPr>
          <w:rFonts w:ascii="Times New Roman" w:eastAsia="Times New Roman" w:hAnsi="Times New Roman" w:cs="Times New Roman"/>
          <w:color w:val="auto"/>
          <w:position w:val="0"/>
          <w:sz w:val="28"/>
          <w:szCs w:val="28"/>
          <w:lang w:val="en-US" w:eastAsia="en-US" w:bidi="th-TH"/>
        </w:rPr>
        <w:t xml:space="preserve"> 202</w:t>
      </w:r>
      <w:r w:rsidR="00530FE4">
        <w:rPr>
          <w:rFonts w:ascii="Times New Roman" w:eastAsia="Times New Roman" w:hAnsi="Times New Roman" w:cs="Times New Roman"/>
          <w:color w:val="auto"/>
          <w:position w:val="0"/>
          <w:sz w:val="28"/>
          <w:szCs w:val="28"/>
          <w:lang w:val="en-US" w:eastAsia="en-US" w:bidi="th-TH"/>
        </w:rPr>
        <w:t>4</w:t>
      </w:r>
      <w:r w:rsidRPr="000049BF">
        <w:rPr>
          <w:rFonts w:ascii="Times New Roman" w:eastAsia="Times New Roman" w:hAnsi="Times New Roman" w:cs="Times New Roman"/>
          <w:color w:val="auto"/>
          <w:position w:val="0"/>
          <w:sz w:val="28"/>
          <w:szCs w:val="28"/>
          <w:lang w:val="en-US" w:eastAsia="en-US" w:bidi="th-TH"/>
        </w:rPr>
        <w:t xml:space="preserve"> thông qua hình thức xét duyệt hồ sơ hợp tác và thuyết trình năng lực.</w:t>
      </w:r>
    </w:p>
    <w:p w14:paraId="4CC7AF8C" w14:textId="77777777" w:rsidR="008D3F17" w:rsidRPr="000049BF" w:rsidRDefault="00B47CA0" w:rsidP="00B47BA8">
      <w:pPr>
        <w:widowControl/>
        <w:suppressAutoHyphens w:val="0"/>
        <w:spacing w:before="120" w:after="120" w:line="312" w:lineRule="auto"/>
        <w:ind w:leftChars="0" w:left="0" w:firstLineChars="0" w:firstLine="720"/>
        <w:jc w:val="both"/>
        <w:textAlignment w:val="auto"/>
        <w:outlineLvl w:val="9"/>
        <w:rPr>
          <w:rFonts w:ascii="Times New Roman" w:eastAsia="Times New Roman" w:hAnsi="Times New Roman" w:cs="Times New Roman"/>
          <w:color w:val="auto"/>
          <w:position w:val="0"/>
          <w:sz w:val="28"/>
          <w:szCs w:val="28"/>
          <w:lang w:val="en-US" w:eastAsia="en-US" w:bidi="th-TH"/>
        </w:rPr>
      </w:pPr>
      <w:r w:rsidRPr="000049BF">
        <w:rPr>
          <w:rFonts w:ascii="Times New Roman" w:eastAsia="Times New Roman" w:hAnsi="Times New Roman" w:cs="Times New Roman"/>
          <w:color w:val="auto"/>
          <w:position w:val="0"/>
          <w:sz w:val="28"/>
          <w:szCs w:val="28"/>
          <w:lang w:val="en-US" w:eastAsia="en-US" w:bidi="th-TH"/>
        </w:rPr>
        <w:t>Hồ sơ yêu cầu:</w:t>
      </w:r>
    </w:p>
    <w:p w14:paraId="23A66228" w14:textId="77777777" w:rsidR="008D3F17" w:rsidRPr="000049BF" w:rsidRDefault="00B47CA0" w:rsidP="00B47BA8">
      <w:pPr>
        <w:pStyle w:val="ListParagraph"/>
        <w:numPr>
          <w:ilvl w:val="0"/>
          <w:numId w:val="2"/>
        </w:numPr>
        <w:pBdr>
          <w:top w:val="nil"/>
          <w:left w:val="nil"/>
          <w:bottom w:val="nil"/>
          <w:right w:val="nil"/>
          <w:between w:val="nil"/>
        </w:pBdr>
        <w:spacing w:before="120" w:after="120" w:line="312" w:lineRule="auto"/>
        <w:ind w:leftChars="0" w:firstLineChars="0"/>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t>Hồ sơ pháp lý của đơn vị</w:t>
      </w:r>
    </w:p>
    <w:p w14:paraId="41105945" w14:textId="77777777" w:rsidR="008D3F17" w:rsidRPr="000049BF" w:rsidRDefault="00B47CA0" w:rsidP="00B47BA8">
      <w:pPr>
        <w:pStyle w:val="ListParagraph"/>
        <w:numPr>
          <w:ilvl w:val="0"/>
          <w:numId w:val="2"/>
        </w:numPr>
        <w:pBdr>
          <w:top w:val="nil"/>
          <w:left w:val="nil"/>
          <w:bottom w:val="nil"/>
          <w:right w:val="nil"/>
          <w:between w:val="nil"/>
        </w:pBdr>
        <w:spacing w:before="120" w:after="120" w:line="312" w:lineRule="auto"/>
        <w:ind w:leftChars="0" w:firstLineChars="0"/>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t>Hồ sơ chứng minh năng lực tài chính, đội ngũ, cơ sở vật chất dạy học, phương pháp giảng dạy, kinh nghiệm;</w:t>
      </w:r>
    </w:p>
    <w:p w14:paraId="2B3D8382" w14:textId="77777777" w:rsidR="008D3F17" w:rsidRPr="000049BF" w:rsidRDefault="00B47CA0" w:rsidP="00B47BA8">
      <w:pPr>
        <w:pStyle w:val="ListParagraph"/>
        <w:numPr>
          <w:ilvl w:val="0"/>
          <w:numId w:val="2"/>
        </w:numPr>
        <w:pBdr>
          <w:top w:val="nil"/>
          <w:left w:val="nil"/>
          <w:bottom w:val="nil"/>
          <w:right w:val="nil"/>
          <w:between w:val="nil"/>
        </w:pBdr>
        <w:spacing w:before="120" w:after="120" w:line="312" w:lineRule="auto"/>
        <w:ind w:leftChars="0" w:firstLineChars="0"/>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t>Cam kết của đơn vị liên kết về chất lượng giảng dạy;</w:t>
      </w:r>
    </w:p>
    <w:p w14:paraId="71EAEB17" w14:textId="77777777" w:rsidR="008D3F17" w:rsidRPr="000049BF" w:rsidRDefault="00B47CA0" w:rsidP="00B47BA8">
      <w:pPr>
        <w:pStyle w:val="ListParagraph"/>
        <w:numPr>
          <w:ilvl w:val="0"/>
          <w:numId w:val="2"/>
        </w:numPr>
        <w:pBdr>
          <w:top w:val="nil"/>
          <w:left w:val="nil"/>
          <w:bottom w:val="nil"/>
          <w:right w:val="nil"/>
          <w:between w:val="nil"/>
        </w:pBdr>
        <w:spacing w:before="120" w:after="120" w:line="312" w:lineRule="auto"/>
        <w:ind w:leftChars="0" w:firstLineChars="0"/>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lastRenderedPageBreak/>
        <w:t>Đề án chương trình</w:t>
      </w:r>
    </w:p>
    <w:p w14:paraId="5C49BB87" w14:textId="77777777" w:rsidR="008D3F17" w:rsidRPr="000049BF" w:rsidRDefault="00B47CA0" w:rsidP="00B47BA8">
      <w:pPr>
        <w:pBdr>
          <w:top w:val="nil"/>
          <w:left w:val="nil"/>
          <w:bottom w:val="nil"/>
          <w:right w:val="nil"/>
          <w:between w:val="nil"/>
        </w:pBdr>
        <w:spacing w:before="120" w:after="120" w:line="312" w:lineRule="auto"/>
        <w:ind w:left="-2" w:firstLineChars="0" w:firstLine="722"/>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t>Hồ sơ chào giá xin gửi về:</w:t>
      </w:r>
    </w:p>
    <w:p w14:paraId="13AC12B9" w14:textId="7B65380C" w:rsidR="008D3F17" w:rsidRPr="000049BF" w:rsidRDefault="00B47CA0" w:rsidP="00B47BA8">
      <w:pPr>
        <w:pStyle w:val="ListParagraph"/>
        <w:numPr>
          <w:ilvl w:val="0"/>
          <w:numId w:val="2"/>
        </w:numPr>
        <w:pBdr>
          <w:top w:val="nil"/>
          <w:left w:val="nil"/>
          <w:bottom w:val="nil"/>
          <w:right w:val="nil"/>
          <w:between w:val="nil"/>
        </w:pBdr>
        <w:spacing w:before="120" w:after="120" w:line="312" w:lineRule="auto"/>
        <w:ind w:leftChars="0" w:firstLineChars="0"/>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t xml:space="preserve">Văn phòng – Trường </w:t>
      </w:r>
      <w:r w:rsidR="008C6B7B">
        <w:rPr>
          <w:rFonts w:ascii="Times New Roman" w:eastAsia="Times New Roman" w:hAnsi="Times New Roman" w:cs="Times New Roman"/>
          <w:sz w:val="28"/>
          <w:szCs w:val="28"/>
        </w:rPr>
        <w:t>THCS</w:t>
      </w:r>
      <w:r w:rsidR="008C6B7B">
        <w:rPr>
          <w:rFonts w:ascii="Times New Roman" w:eastAsia="Times New Roman" w:hAnsi="Times New Roman" w:cs="Times New Roman"/>
          <w:sz w:val="28"/>
          <w:szCs w:val="28"/>
          <w:lang w:val="en-US"/>
        </w:rPr>
        <w:t xml:space="preserve"> Mỗ Lao</w:t>
      </w:r>
    </w:p>
    <w:p w14:paraId="4B56ED2B" w14:textId="0750552D" w:rsidR="008D3F17" w:rsidRPr="000049BF" w:rsidRDefault="00B47CA0" w:rsidP="00B47BA8">
      <w:pPr>
        <w:pStyle w:val="ListParagraph"/>
        <w:numPr>
          <w:ilvl w:val="0"/>
          <w:numId w:val="2"/>
        </w:numPr>
        <w:pBdr>
          <w:top w:val="nil"/>
          <w:left w:val="nil"/>
          <w:bottom w:val="nil"/>
          <w:right w:val="nil"/>
          <w:between w:val="nil"/>
        </w:pBdr>
        <w:spacing w:before="120" w:after="120" w:line="312" w:lineRule="auto"/>
        <w:ind w:leftChars="0" w:firstLineChars="0"/>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t>Địa chỉ:</w:t>
      </w:r>
      <w:r w:rsidR="00301117">
        <w:rPr>
          <w:rFonts w:ascii="Times New Roman" w:eastAsia="Times New Roman" w:hAnsi="Times New Roman" w:cs="Times New Roman"/>
          <w:sz w:val="28"/>
          <w:szCs w:val="28"/>
          <w:lang w:val="en-US"/>
        </w:rPr>
        <w:t xml:space="preserve"> </w:t>
      </w:r>
      <w:r w:rsidR="00AC3477">
        <w:rPr>
          <w:rFonts w:ascii="Times New Roman" w:eastAsia="Times New Roman" w:hAnsi="Times New Roman" w:cs="Times New Roman"/>
          <w:sz w:val="28"/>
          <w:szCs w:val="28"/>
          <w:lang w:val="en-US"/>
        </w:rPr>
        <w:t>Khu đô thị Mỗ Lao</w:t>
      </w:r>
      <w:r w:rsidR="00837AEE" w:rsidRPr="00837AEE">
        <w:rPr>
          <w:rFonts w:ascii="Times New Roman" w:eastAsia="Times New Roman" w:hAnsi="Times New Roman" w:cs="Times New Roman"/>
          <w:sz w:val="28"/>
          <w:szCs w:val="28"/>
          <w:lang w:val="en-US"/>
        </w:rPr>
        <w:t xml:space="preserve">, phường </w:t>
      </w:r>
      <w:r w:rsidR="004D2ACC">
        <w:rPr>
          <w:rFonts w:ascii="Times New Roman" w:eastAsia="Times New Roman" w:hAnsi="Times New Roman" w:cs="Times New Roman"/>
          <w:sz w:val="28"/>
          <w:szCs w:val="28"/>
          <w:lang w:val="en-US"/>
        </w:rPr>
        <w:t>Mộ Lao</w:t>
      </w:r>
      <w:r w:rsidR="00837AEE" w:rsidRPr="00837AEE">
        <w:rPr>
          <w:rFonts w:ascii="Times New Roman" w:eastAsia="Times New Roman" w:hAnsi="Times New Roman" w:cs="Times New Roman"/>
          <w:sz w:val="28"/>
          <w:szCs w:val="28"/>
          <w:lang w:val="en-US"/>
        </w:rPr>
        <w:t>, Hà Đông, Hà Nội</w:t>
      </w:r>
    </w:p>
    <w:p w14:paraId="60D559AB" w14:textId="1A718087" w:rsidR="008D3F17" w:rsidRPr="000049BF" w:rsidRDefault="00B47CA0" w:rsidP="00B47BA8">
      <w:pPr>
        <w:pStyle w:val="ListParagraph"/>
        <w:numPr>
          <w:ilvl w:val="0"/>
          <w:numId w:val="2"/>
        </w:numPr>
        <w:pBdr>
          <w:top w:val="nil"/>
          <w:left w:val="nil"/>
          <w:bottom w:val="nil"/>
          <w:right w:val="nil"/>
          <w:between w:val="nil"/>
        </w:pBdr>
        <w:spacing w:before="120" w:after="120" w:line="312" w:lineRule="auto"/>
        <w:ind w:leftChars="0" w:firstLineChars="0"/>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t xml:space="preserve">Điện thoại: </w:t>
      </w:r>
      <w:r w:rsidR="00A416D2" w:rsidRPr="00A416D2">
        <w:rPr>
          <w:rFonts w:ascii="Times New Roman" w:eastAsia="Times New Roman" w:hAnsi="Times New Roman" w:cs="Times New Roman"/>
          <w:sz w:val="28"/>
          <w:szCs w:val="28"/>
        </w:rPr>
        <w:t>024 3352 7576</w:t>
      </w:r>
    </w:p>
    <w:p w14:paraId="73DDE729" w14:textId="22328665" w:rsidR="008D3F17" w:rsidRPr="000049BF" w:rsidRDefault="00B47CA0" w:rsidP="00B47BA8">
      <w:pPr>
        <w:pStyle w:val="ListParagraph"/>
        <w:numPr>
          <w:ilvl w:val="0"/>
          <w:numId w:val="2"/>
        </w:numPr>
        <w:pBdr>
          <w:top w:val="nil"/>
          <w:left w:val="nil"/>
          <w:bottom w:val="nil"/>
          <w:right w:val="nil"/>
          <w:between w:val="nil"/>
        </w:pBdr>
        <w:spacing w:before="120" w:after="120" w:line="312" w:lineRule="auto"/>
        <w:ind w:leftChars="0" w:firstLineChars="0"/>
        <w:jc w:val="both"/>
        <w:rPr>
          <w:rFonts w:ascii="Times New Roman" w:eastAsia="Times New Roman" w:hAnsi="Times New Roman" w:cs="Times New Roman"/>
          <w:sz w:val="28"/>
          <w:szCs w:val="28"/>
        </w:rPr>
      </w:pPr>
      <w:r w:rsidRPr="000049BF">
        <w:rPr>
          <w:rFonts w:ascii="Times New Roman" w:eastAsia="Times New Roman" w:hAnsi="Times New Roman" w:cs="Times New Roman"/>
          <w:sz w:val="28"/>
          <w:szCs w:val="28"/>
        </w:rPr>
        <w:t xml:space="preserve">Thời gian gửi hồ sơ chào giá: </w:t>
      </w:r>
      <w:r w:rsidR="00FC27A5">
        <w:rPr>
          <w:rFonts w:ascii="Times New Roman" w:eastAsia="Times New Roman" w:hAnsi="Times New Roman" w:cs="Times New Roman"/>
          <w:sz w:val="28"/>
          <w:szCs w:val="28"/>
          <w:lang w:val="en-US"/>
        </w:rPr>
        <w:t>01</w:t>
      </w:r>
      <w:r w:rsidRPr="000049BF">
        <w:rPr>
          <w:rFonts w:ascii="Times New Roman" w:eastAsia="Times New Roman" w:hAnsi="Times New Roman" w:cs="Times New Roman"/>
          <w:sz w:val="28"/>
          <w:szCs w:val="28"/>
        </w:rPr>
        <w:t>/0</w:t>
      </w:r>
      <w:r w:rsidR="00530FE4">
        <w:rPr>
          <w:rFonts w:ascii="Times New Roman" w:eastAsia="Times New Roman" w:hAnsi="Times New Roman" w:cs="Times New Roman"/>
          <w:sz w:val="28"/>
          <w:szCs w:val="28"/>
          <w:lang w:val="en-US"/>
        </w:rPr>
        <w:t>7</w:t>
      </w:r>
      <w:r w:rsidRPr="000049BF">
        <w:rPr>
          <w:rFonts w:ascii="Times New Roman" w:eastAsia="Times New Roman" w:hAnsi="Times New Roman" w:cs="Times New Roman"/>
          <w:sz w:val="28"/>
          <w:szCs w:val="28"/>
        </w:rPr>
        <w:t>/202</w:t>
      </w:r>
      <w:r w:rsidR="00530FE4">
        <w:rPr>
          <w:rFonts w:ascii="Times New Roman" w:eastAsia="Times New Roman" w:hAnsi="Times New Roman" w:cs="Times New Roman"/>
          <w:sz w:val="28"/>
          <w:szCs w:val="28"/>
          <w:lang w:val="en-US"/>
        </w:rPr>
        <w:t>3</w:t>
      </w:r>
      <w:r w:rsidRPr="000049BF">
        <w:rPr>
          <w:rFonts w:ascii="Times New Roman" w:eastAsia="Times New Roman" w:hAnsi="Times New Roman" w:cs="Times New Roman"/>
          <w:sz w:val="28"/>
          <w:szCs w:val="28"/>
        </w:rPr>
        <w:t>.</w:t>
      </w:r>
    </w:p>
    <w:p w14:paraId="22F9FB45" w14:textId="77777777" w:rsidR="000049BF" w:rsidRDefault="000049BF" w:rsidP="00B47BA8">
      <w:pPr>
        <w:pBdr>
          <w:top w:val="nil"/>
          <w:left w:val="nil"/>
          <w:bottom w:val="nil"/>
          <w:right w:val="nil"/>
          <w:between w:val="nil"/>
        </w:pBdr>
        <w:spacing w:before="120" w:after="120" w:line="312" w:lineRule="auto"/>
        <w:ind w:left="1" w:hanging="3"/>
        <w:jc w:val="both"/>
        <w:rPr>
          <w:rFonts w:ascii="Times New Roman" w:eastAsia="Times New Roman" w:hAnsi="Times New Roman" w:cs="Times New Roman"/>
          <w:sz w:val="28"/>
          <w:szCs w:val="28"/>
        </w:rPr>
      </w:pPr>
    </w:p>
    <w:p w14:paraId="6B2944C7" w14:textId="77777777" w:rsidR="008D3F17" w:rsidRPr="000049BF" w:rsidRDefault="00B47CA0" w:rsidP="00B47BA8">
      <w:pPr>
        <w:widowControl/>
        <w:suppressAutoHyphens w:val="0"/>
        <w:spacing w:before="120" w:after="120" w:line="312" w:lineRule="auto"/>
        <w:ind w:leftChars="0" w:left="0" w:firstLineChars="0" w:firstLine="720"/>
        <w:jc w:val="both"/>
        <w:textAlignment w:val="auto"/>
        <w:outlineLvl w:val="9"/>
        <w:rPr>
          <w:rFonts w:ascii="Times New Roman" w:eastAsia="Times New Roman" w:hAnsi="Times New Roman" w:cs="Times New Roman"/>
          <w:color w:val="auto"/>
          <w:position w:val="0"/>
          <w:sz w:val="28"/>
          <w:szCs w:val="28"/>
          <w:lang w:val="en-US" w:eastAsia="en-US" w:bidi="th-TH"/>
        </w:rPr>
      </w:pPr>
      <w:r w:rsidRPr="000049BF">
        <w:rPr>
          <w:rFonts w:ascii="Times New Roman" w:eastAsia="Times New Roman" w:hAnsi="Times New Roman" w:cs="Times New Roman"/>
          <w:color w:val="auto"/>
          <w:position w:val="0"/>
          <w:sz w:val="28"/>
          <w:szCs w:val="28"/>
          <w:lang w:val="en-US" w:eastAsia="en-US" w:bidi="th-TH"/>
        </w:rPr>
        <w:t>Trân trọng!</w:t>
      </w:r>
    </w:p>
    <w:p w14:paraId="294087C5" w14:textId="77777777" w:rsidR="008D3F17" w:rsidRDefault="008D3F17">
      <w:pPr>
        <w:pBdr>
          <w:top w:val="nil"/>
          <w:left w:val="nil"/>
          <w:bottom w:val="nil"/>
          <w:right w:val="nil"/>
          <w:between w:val="nil"/>
        </w:pBdr>
        <w:spacing w:line="240" w:lineRule="auto"/>
        <w:ind w:left="1" w:hanging="3"/>
        <w:jc w:val="both"/>
        <w:rPr>
          <w:rFonts w:ascii="Times New Roman" w:eastAsia="Times New Roman" w:hAnsi="Times New Roman" w:cs="Times New Roman"/>
          <w:sz w:val="26"/>
          <w:szCs w:val="26"/>
        </w:rPr>
      </w:pPr>
    </w:p>
    <w:p w14:paraId="2BA5659D" w14:textId="77777777" w:rsidR="008D3F17" w:rsidRDefault="008D3F17">
      <w:pPr>
        <w:pBdr>
          <w:top w:val="nil"/>
          <w:left w:val="nil"/>
          <w:bottom w:val="nil"/>
          <w:right w:val="nil"/>
          <w:between w:val="nil"/>
        </w:pBdr>
        <w:spacing w:line="240" w:lineRule="auto"/>
        <w:ind w:left="1" w:hanging="3"/>
        <w:jc w:val="both"/>
        <w:rPr>
          <w:rFonts w:ascii="Times New Roman" w:eastAsia="Times New Roman" w:hAnsi="Times New Roman" w:cs="Times New Roman"/>
          <w:sz w:val="26"/>
          <w:szCs w:val="26"/>
        </w:rPr>
      </w:pPr>
    </w:p>
    <w:tbl>
      <w:tblPr>
        <w:tblStyle w:val="a0"/>
        <w:tblW w:w="9018" w:type="dxa"/>
        <w:jc w:val="center"/>
        <w:tblLayout w:type="fixed"/>
        <w:tblLook w:val="0000" w:firstRow="0" w:lastRow="0" w:firstColumn="0" w:lastColumn="0" w:noHBand="0" w:noVBand="0"/>
      </w:tblPr>
      <w:tblGrid>
        <w:gridCol w:w="5039"/>
        <w:gridCol w:w="3979"/>
      </w:tblGrid>
      <w:tr w:rsidR="008D3F17" w14:paraId="64AB4320" w14:textId="77777777">
        <w:trPr>
          <w:jc w:val="center"/>
        </w:trPr>
        <w:tc>
          <w:tcPr>
            <w:tcW w:w="5039" w:type="dxa"/>
          </w:tcPr>
          <w:p w14:paraId="0337F1BC" w14:textId="77777777" w:rsidR="008D3F17" w:rsidRDefault="008D3F17">
            <w:pPr>
              <w:pBdr>
                <w:top w:val="nil"/>
                <w:left w:val="nil"/>
                <w:bottom w:val="nil"/>
                <w:right w:val="nil"/>
                <w:between w:val="nil"/>
              </w:pBdr>
              <w:spacing w:line="240" w:lineRule="auto"/>
              <w:ind w:left="1" w:hanging="3"/>
              <w:rPr>
                <w:rFonts w:ascii="Times New Roman" w:eastAsia="Times New Roman" w:hAnsi="Times New Roman" w:cs="Times New Roman"/>
                <w:sz w:val="26"/>
                <w:szCs w:val="26"/>
              </w:rPr>
            </w:pPr>
          </w:p>
        </w:tc>
        <w:tc>
          <w:tcPr>
            <w:tcW w:w="3979" w:type="dxa"/>
          </w:tcPr>
          <w:p w14:paraId="14416788" w14:textId="77777777" w:rsidR="008D3F17" w:rsidRDefault="00B47CA0">
            <w:pPr>
              <w:pBdr>
                <w:top w:val="nil"/>
                <w:left w:val="nil"/>
                <w:bottom w:val="nil"/>
                <w:right w:val="nil"/>
                <w:between w:val="nil"/>
              </w:pBdr>
              <w:spacing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HIỆU TRƯỞNG</w:t>
            </w:r>
            <w:r>
              <w:rPr>
                <w:rFonts w:ascii="Times New Roman" w:eastAsia="Times New Roman" w:hAnsi="Times New Roman" w:cs="Times New Roman"/>
                <w:b/>
                <w:sz w:val="26"/>
                <w:szCs w:val="26"/>
              </w:rPr>
              <w:br/>
            </w:r>
          </w:p>
          <w:p w14:paraId="2C2D82A9" w14:textId="77777777" w:rsidR="008D3F17" w:rsidRDefault="008D3F17">
            <w:pPr>
              <w:pBdr>
                <w:top w:val="nil"/>
                <w:left w:val="nil"/>
                <w:bottom w:val="nil"/>
                <w:right w:val="nil"/>
                <w:between w:val="nil"/>
              </w:pBdr>
              <w:spacing w:line="240" w:lineRule="auto"/>
              <w:ind w:left="1" w:hanging="3"/>
              <w:jc w:val="center"/>
              <w:rPr>
                <w:rFonts w:ascii="Times New Roman" w:eastAsia="Times New Roman" w:hAnsi="Times New Roman" w:cs="Times New Roman"/>
                <w:sz w:val="26"/>
                <w:szCs w:val="26"/>
              </w:rPr>
            </w:pPr>
          </w:p>
          <w:p w14:paraId="68FA44FD" w14:textId="77777777" w:rsidR="008D3F17" w:rsidRDefault="008D3F17">
            <w:pPr>
              <w:pBdr>
                <w:top w:val="nil"/>
                <w:left w:val="nil"/>
                <w:bottom w:val="nil"/>
                <w:right w:val="nil"/>
                <w:between w:val="nil"/>
              </w:pBdr>
              <w:spacing w:line="240" w:lineRule="auto"/>
              <w:ind w:left="1" w:hanging="3"/>
              <w:jc w:val="center"/>
              <w:rPr>
                <w:rFonts w:ascii="Times New Roman" w:eastAsia="Times New Roman" w:hAnsi="Times New Roman" w:cs="Times New Roman"/>
                <w:sz w:val="26"/>
                <w:szCs w:val="26"/>
              </w:rPr>
            </w:pPr>
          </w:p>
          <w:p w14:paraId="64359592" w14:textId="77777777" w:rsidR="008D3F17" w:rsidRDefault="008D3F17">
            <w:pPr>
              <w:pBdr>
                <w:top w:val="nil"/>
                <w:left w:val="nil"/>
                <w:bottom w:val="nil"/>
                <w:right w:val="nil"/>
                <w:between w:val="nil"/>
              </w:pBdr>
              <w:spacing w:line="240" w:lineRule="auto"/>
              <w:ind w:left="1" w:hanging="3"/>
              <w:jc w:val="center"/>
              <w:rPr>
                <w:rFonts w:ascii="Times New Roman" w:eastAsia="Times New Roman" w:hAnsi="Times New Roman" w:cs="Times New Roman"/>
                <w:sz w:val="26"/>
                <w:szCs w:val="26"/>
              </w:rPr>
            </w:pPr>
          </w:p>
          <w:p w14:paraId="76B7DEF2" w14:textId="77777777" w:rsidR="008D3F17" w:rsidRDefault="008D3F17">
            <w:pPr>
              <w:pBdr>
                <w:top w:val="nil"/>
                <w:left w:val="nil"/>
                <w:bottom w:val="nil"/>
                <w:right w:val="nil"/>
                <w:between w:val="nil"/>
              </w:pBdr>
              <w:spacing w:line="240" w:lineRule="auto"/>
              <w:ind w:left="1" w:hanging="3"/>
              <w:rPr>
                <w:rFonts w:ascii="Times New Roman" w:eastAsia="Times New Roman" w:hAnsi="Times New Roman" w:cs="Times New Roman"/>
                <w:sz w:val="26"/>
                <w:szCs w:val="26"/>
              </w:rPr>
            </w:pPr>
          </w:p>
          <w:p w14:paraId="06F0F31D" w14:textId="0E421452" w:rsidR="008D3F17" w:rsidRPr="00B47CA0" w:rsidRDefault="00C72DDD">
            <w:pPr>
              <w:pBdr>
                <w:top w:val="nil"/>
                <w:left w:val="nil"/>
                <w:bottom w:val="nil"/>
                <w:right w:val="nil"/>
                <w:between w:val="nil"/>
              </w:pBdr>
              <w:spacing w:line="240" w:lineRule="auto"/>
              <w:ind w:left="1" w:hanging="3"/>
              <w:jc w:val="center"/>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 xml:space="preserve">    </w:t>
            </w:r>
            <w:r w:rsidR="008C6B7B">
              <w:rPr>
                <w:rFonts w:ascii="Times New Roman" w:eastAsia="Times New Roman" w:hAnsi="Times New Roman" w:cs="Times New Roman"/>
                <w:b/>
                <w:sz w:val="26"/>
                <w:szCs w:val="26"/>
                <w:lang w:val="en-US"/>
              </w:rPr>
              <w:t>LÊ THỊ HỒNG PHƯỢNG</w:t>
            </w:r>
          </w:p>
        </w:tc>
      </w:tr>
    </w:tbl>
    <w:p w14:paraId="193B072E" w14:textId="77777777" w:rsidR="008D3F17" w:rsidRDefault="008D3F17" w:rsidP="000049BF">
      <w:pPr>
        <w:ind w:leftChars="0" w:left="0" w:firstLineChars="0" w:firstLine="0"/>
        <w:rPr>
          <w:rFonts w:ascii="Times New Roman" w:eastAsia="Times New Roman" w:hAnsi="Times New Roman" w:cs="Times New Roman"/>
          <w:sz w:val="26"/>
          <w:szCs w:val="26"/>
        </w:rPr>
        <w:sectPr w:rsidR="008D3F17" w:rsidSect="00C51F6F">
          <w:headerReference w:type="even" r:id="rId11"/>
          <w:headerReference w:type="default" r:id="rId12"/>
          <w:footerReference w:type="even" r:id="rId13"/>
          <w:footerReference w:type="default" r:id="rId14"/>
          <w:headerReference w:type="first" r:id="rId15"/>
          <w:footerReference w:type="first" r:id="rId16"/>
          <w:pgSz w:w="11909" w:h="16834" w:code="9"/>
          <w:pgMar w:top="1134" w:right="851" w:bottom="1134" w:left="1701" w:header="0" w:footer="0" w:gutter="0"/>
          <w:pgNumType w:start="1"/>
          <w:cols w:space="720"/>
        </w:sectPr>
      </w:pPr>
      <w:bookmarkStart w:id="1" w:name="bookmark=id.gjdgxs" w:colFirst="0" w:colLast="0"/>
      <w:bookmarkEnd w:id="1"/>
    </w:p>
    <w:p w14:paraId="088F406A" w14:textId="77777777" w:rsidR="008D3F17" w:rsidRDefault="008D3F17" w:rsidP="00FC27A5">
      <w:pPr>
        <w:ind w:leftChars="0" w:left="0" w:firstLineChars="0" w:firstLine="0"/>
        <w:rPr>
          <w:rFonts w:ascii="Times New Roman" w:eastAsia="Times New Roman" w:hAnsi="Times New Roman" w:cs="Times New Roman"/>
          <w:sz w:val="26"/>
          <w:szCs w:val="26"/>
        </w:rPr>
      </w:pPr>
    </w:p>
    <w:sectPr w:rsidR="008D3F17" w:rsidSect="000049BF">
      <w:pgSz w:w="11900" w:h="16840"/>
      <w:pgMar w:top="1440" w:right="1440" w:bottom="1440" w:left="1440" w:header="0" w:footer="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AA4D" w14:textId="77777777" w:rsidR="001F45D1" w:rsidRDefault="001F45D1" w:rsidP="000049BF">
      <w:pPr>
        <w:spacing w:line="240" w:lineRule="auto"/>
        <w:ind w:left="0" w:hanging="2"/>
      </w:pPr>
      <w:r>
        <w:separator/>
      </w:r>
    </w:p>
  </w:endnote>
  <w:endnote w:type="continuationSeparator" w:id="0">
    <w:p w14:paraId="5ACD3E79" w14:textId="77777777" w:rsidR="001F45D1" w:rsidRDefault="001F45D1" w:rsidP="000049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F949" w14:textId="77777777" w:rsidR="000049BF" w:rsidRDefault="000049BF">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7AE1" w14:textId="77777777" w:rsidR="000049BF" w:rsidRDefault="000049BF">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516E4" w14:textId="77777777" w:rsidR="000049BF" w:rsidRDefault="000049BF">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7C8E6" w14:textId="77777777" w:rsidR="001F45D1" w:rsidRDefault="001F45D1" w:rsidP="000049BF">
      <w:pPr>
        <w:spacing w:line="240" w:lineRule="auto"/>
        <w:ind w:left="0" w:hanging="2"/>
      </w:pPr>
      <w:r>
        <w:separator/>
      </w:r>
    </w:p>
  </w:footnote>
  <w:footnote w:type="continuationSeparator" w:id="0">
    <w:p w14:paraId="776E0BF7" w14:textId="77777777" w:rsidR="001F45D1" w:rsidRDefault="001F45D1" w:rsidP="000049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A917" w14:textId="77777777" w:rsidR="000049BF" w:rsidRDefault="000049BF">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F925" w14:textId="77777777" w:rsidR="000049BF" w:rsidRDefault="000049BF">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F1919" w14:textId="77777777" w:rsidR="000049BF" w:rsidRDefault="000049BF">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35E8"/>
    <w:multiLevelType w:val="hybridMultilevel"/>
    <w:tmpl w:val="87E6287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1C4529D9"/>
    <w:multiLevelType w:val="multilevel"/>
    <w:tmpl w:val="51B02604"/>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17"/>
    <w:rsid w:val="000049BF"/>
    <w:rsid w:val="000E68BF"/>
    <w:rsid w:val="00116A47"/>
    <w:rsid w:val="001C2D4B"/>
    <w:rsid w:val="001F45D1"/>
    <w:rsid w:val="00266B72"/>
    <w:rsid w:val="002B23BA"/>
    <w:rsid w:val="00301117"/>
    <w:rsid w:val="00301440"/>
    <w:rsid w:val="003653AE"/>
    <w:rsid w:val="0048105A"/>
    <w:rsid w:val="004920F3"/>
    <w:rsid w:val="004D2ACC"/>
    <w:rsid w:val="004D73BB"/>
    <w:rsid w:val="00530FE4"/>
    <w:rsid w:val="006161C3"/>
    <w:rsid w:val="00645FE6"/>
    <w:rsid w:val="006A61FB"/>
    <w:rsid w:val="006D50F8"/>
    <w:rsid w:val="006F6B5F"/>
    <w:rsid w:val="00837AEE"/>
    <w:rsid w:val="008C6B7B"/>
    <w:rsid w:val="008D3F17"/>
    <w:rsid w:val="00942FC9"/>
    <w:rsid w:val="009B1335"/>
    <w:rsid w:val="00A1384A"/>
    <w:rsid w:val="00A416D2"/>
    <w:rsid w:val="00AC3477"/>
    <w:rsid w:val="00AD2E15"/>
    <w:rsid w:val="00B47BA8"/>
    <w:rsid w:val="00B47CA0"/>
    <w:rsid w:val="00BA0AD0"/>
    <w:rsid w:val="00BC3ADF"/>
    <w:rsid w:val="00BD2180"/>
    <w:rsid w:val="00C05445"/>
    <w:rsid w:val="00C51F6F"/>
    <w:rsid w:val="00C72DDD"/>
    <w:rsid w:val="00CF371D"/>
    <w:rsid w:val="00E30CB4"/>
    <w:rsid w:val="00E80F8E"/>
    <w:rsid w:val="00ED17F7"/>
    <w:rsid w:val="00FC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2C1D"/>
  <w15:docId w15:val="{7394260E-9EA1-4E0A-B318-6D862BAB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color w:val="000000"/>
      <w:position w:val="-1"/>
      <w:lang w:val="vi-VN" w:eastAsia="vi-V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Vnbnnidung">
    <w:name w:val="Văn bản nội dung_"/>
    <w:rPr>
      <w:rFonts w:ascii="Times New Roman" w:hAnsi="Times New Roman" w:cs="Times New Roman"/>
      <w:w w:val="100"/>
      <w:position w:val="-1"/>
      <w:sz w:val="28"/>
      <w:szCs w:val="28"/>
      <w:u w:val="none"/>
      <w:effect w:val="none"/>
      <w:vertAlign w:val="baseline"/>
      <w:cs w:val="0"/>
      <w:em w:val="none"/>
    </w:rPr>
  </w:style>
  <w:style w:type="character" w:customStyle="1" w:styleId="Vnbnnidung2">
    <w:name w:val="Văn bản nội dung (2)_"/>
    <w:rPr>
      <w:rFonts w:ascii="Times New Roman" w:hAnsi="Times New Roman" w:cs="Times New Roman"/>
      <w:w w:val="100"/>
      <w:position w:val="-1"/>
      <w:sz w:val="22"/>
      <w:szCs w:val="22"/>
      <w:u w:val="none"/>
      <w:effect w:val="none"/>
      <w:vertAlign w:val="baseline"/>
      <w:cs w:val="0"/>
      <w:em w:val="none"/>
    </w:rPr>
  </w:style>
  <w:style w:type="paragraph" w:customStyle="1" w:styleId="Vnbnnidung0">
    <w:name w:val="Văn bản nội dung"/>
    <w:basedOn w:val="Normal"/>
    <w:pPr>
      <w:spacing w:after="100"/>
      <w:ind w:firstLine="400"/>
    </w:pPr>
    <w:rPr>
      <w:rFonts w:ascii="Times New Roman" w:hAnsi="Times New Roman" w:cs="Times New Roman"/>
      <w:color w:val="auto"/>
      <w:sz w:val="28"/>
      <w:szCs w:val="28"/>
      <w:lang w:eastAsia="zh-CN"/>
    </w:rPr>
  </w:style>
  <w:style w:type="paragraph" w:customStyle="1" w:styleId="Vnbnnidung20">
    <w:name w:val="Văn bản nội dung (2)"/>
    <w:basedOn w:val="Normal"/>
    <w:rPr>
      <w:rFonts w:ascii="Times New Roman" w:hAnsi="Times New Roman" w:cs="Times New Roman"/>
      <w:color w:val="auto"/>
      <w:sz w:val="22"/>
      <w:szCs w:val="22"/>
      <w:lang w:eastAsia="zh-CN"/>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color w:val="000000"/>
      <w:w w:val="100"/>
      <w:position w:val="-1"/>
      <w:effect w:val="none"/>
      <w:vertAlign w:val="baseline"/>
      <w:cs w:val="0"/>
      <w:em w:val="none"/>
      <w:lang w:val="vi-VN" w:eastAsia="vi-VN"/>
    </w:rPr>
  </w:style>
  <w:style w:type="paragraph" w:styleId="Footer">
    <w:name w:val="footer"/>
    <w:basedOn w:val="Normal"/>
    <w:qFormat/>
    <w:pPr>
      <w:tabs>
        <w:tab w:val="center" w:pos="4680"/>
        <w:tab w:val="right" w:pos="9360"/>
      </w:tabs>
    </w:pPr>
  </w:style>
  <w:style w:type="character" w:customStyle="1" w:styleId="FooterChar">
    <w:name w:val="Footer Char"/>
    <w:rPr>
      <w:color w:val="000000"/>
      <w:w w:val="100"/>
      <w:position w:val="-1"/>
      <w:effect w:val="none"/>
      <w:vertAlign w:val="baseline"/>
      <w:cs w:val="0"/>
      <w:em w:val="none"/>
      <w:lang w:val="vi-VN" w:eastAsia="vi-VN"/>
    </w:rPr>
  </w:style>
  <w:style w:type="paragraph" w:customStyle="1" w:styleId="ListParagraph1">
    <w:name w:val="List Paragraph1"/>
    <w:aliases w:val="List Paragraph 1,Bullet L1,Colorful List - Accent 11,List Paragraph11"/>
    <w:basedOn w:val="Normal"/>
    <w:pPr>
      <w:widowControl/>
      <w:spacing w:after="160" w:line="259" w:lineRule="auto"/>
      <w:ind w:left="720"/>
      <w:contextualSpacing/>
    </w:pPr>
    <w:rPr>
      <w:rFonts w:ascii="Calibri" w:hAnsi="Calibri" w:cs="Times New Roman"/>
      <w:noProof/>
      <w:color w:val="auto"/>
      <w:sz w:val="22"/>
      <w:szCs w:val="22"/>
    </w:rPr>
  </w:style>
  <w:style w:type="character" w:customStyle="1" w:styleId="ListParagraphChar">
    <w:name w:val="List Paragraph Char"/>
    <w:aliases w:val="List Paragraph1 Char,List Paragraph 1 Char,Bullet L1 Char,Colorful List - Accent 11 Char,List Paragraph11 Char"/>
    <w:rPr>
      <w:rFonts w:ascii="Calibri" w:hAnsi="Calibri"/>
      <w:noProof/>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character" w:styleId="Hyperlink">
    <w:name w:val="Hyperlink"/>
    <w:basedOn w:val="DefaultParagraphFont"/>
    <w:uiPriority w:val="99"/>
    <w:semiHidden/>
    <w:unhideWhenUsed/>
    <w:rsid w:val="00BA0AD0"/>
    <w:rPr>
      <w:color w:val="0000FF"/>
      <w:u w:val="single"/>
    </w:rPr>
  </w:style>
  <w:style w:type="paragraph" w:styleId="ListParagraph">
    <w:name w:val="List Paragraph"/>
    <w:basedOn w:val="Normal"/>
    <w:uiPriority w:val="34"/>
    <w:qFormat/>
    <w:rsid w:val="00004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tIHPQ7470YQBhdFiUAZYs+0KMQ==">AMUW2mWt5b7/fE5pQCGL87Ou/Hd3oa1OLxJtLbV4LRgJ7NlegOwk7NOp1gWIigVL6wH4wWGyHsaYuRhOpVGlhJcMc621OKsATEDZbJC4ipoal/vlMDcPNr9Is/NmPUSrVdDKbfoKh1TN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2</cp:revision>
  <cp:lastPrinted>2022-06-25T03:17:00Z</cp:lastPrinted>
  <dcterms:created xsi:type="dcterms:W3CDTF">2023-08-29T03:48:00Z</dcterms:created>
  <dcterms:modified xsi:type="dcterms:W3CDTF">2023-08-29T03:48:00Z</dcterms:modified>
</cp:coreProperties>
</file>